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F89C36" w14:textId="77777777" w:rsidR="000D3F63" w:rsidRDefault="0089586D">
      <w:pPr>
        <w:rPr>
          <w:sz w:val="28"/>
          <w:szCs w:val="28"/>
        </w:rPr>
      </w:pPr>
      <w:r>
        <w:rPr>
          <w:sz w:val="28"/>
          <w:szCs w:val="28"/>
        </w:rPr>
        <w:t>Objectif : comprendr</w:t>
      </w:r>
      <w:r w:rsidR="0030379C">
        <w:rPr>
          <w:sz w:val="28"/>
          <w:szCs w:val="28"/>
        </w:rPr>
        <w:t xml:space="preserve">e les concepts de l’OS serveur, </w:t>
      </w:r>
      <w:r>
        <w:rPr>
          <w:sz w:val="28"/>
          <w:szCs w:val="28"/>
        </w:rPr>
        <w:t>être en mesure d’installer un OS</w:t>
      </w:r>
      <w:r w:rsidR="0030379C">
        <w:rPr>
          <w:sz w:val="28"/>
          <w:szCs w:val="28"/>
        </w:rPr>
        <w:t xml:space="preserve"> avec AD</w:t>
      </w:r>
      <w:r>
        <w:rPr>
          <w:sz w:val="28"/>
          <w:szCs w:val="28"/>
        </w:rPr>
        <w:t>.</w:t>
      </w:r>
    </w:p>
    <w:p w14:paraId="498DB67B" w14:textId="77777777" w:rsidR="0089586D" w:rsidRPr="0089586D" w:rsidRDefault="005D60CF">
      <w:pPr>
        <w:rPr>
          <w:sz w:val="28"/>
          <w:szCs w:val="28"/>
        </w:rPr>
      </w:pPr>
      <w:r>
        <w:rPr>
          <w:b/>
          <w:color w:val="F79646" w:themeColor="accent6"/>
          <w:sz w:val="28"/>
          <w:szCs w:val="28"/>
          <w:u w:val="single"/>
        </w:rPr>
        <w:t>1</w:t>
      </w:r>
      <w:r w:rsidR="001A7331" w:rsidRPr="001A7331">
        <w:rPr>
          <w:b/>
          <w:color w:val="F79646" w:themeColor="accent6"/>
          <w:sz w:val="28"/>
          <w:szCs w:val="28"/>
          <w:u w:val="single"/>
        </w:rPr>
        <w:t>-</w:t>
      </w:r>
      <w:r w:rsidR="0089586D" w:rsidRPr="001A7331">
        <w:rPr>
          <w:b/>
          <w:color w:val="F79646" w:themeColor="accent6"/>
          <w:sz w:val="28"/>
          <w:szCs w:val="28"/>
          <w:u w:val="single"/>
        </w:rPr>
        <w:t>Consignes</w:t>
      </w:r>
      <w:r w:rsidR="0089586D" w:rsidRPr="001A7331">
        <w:rPr>
          <w:color w:val="F79646" w:themeColor="accent6"/>
          <w:sz w:val="28"/>
          <w:szCs w:val="28"/>
        </w:rPr>
        <w:t> </w:t>
      </w:r>
      <w:r w:rsidR="0089586D">
        <w:rPr>
          <w:sz w:val="28"/>
          <w:szCs w:val="28"/>
        </w:rPr>
        <w:t xml:space="preserve">: Répondre aux questions en utilisant ou des supports fournis </w:t>
      </w:r>
      <w:r w:rsidR="00F873F1">
        <w:rPr>
          <w:sz w:val="28"/>
          <w:szCs w:val="28"/>
        </w:rPr>
        <w:t xml:space="preserve">(sur serveur Ressources, </w:t>
      </w:r>
      <w:r w:rsidR="00736A5F">
        <w:rPr>
          <w:sz w:val="28"/>
          <w:szCs w:val="28"/>
        </w:rPr>
        <w:t>Métis</w:t>
      </w:r>
      <w:r w:rsidR="00F873F1">
        <w:rPr>
          <w:sz w:val="28"/>
          <w:szCs w:val="28"/>
        </w:rPr>
        <w:t xml:space="preserve">..) </w:t>
      </w:r>
      <w:r w:rsidR="0089586D">
        <w:rPr>
          <w:sz w:val="28"/>
          <w:szCs w:val="28"/>
        </w:rPr>
        <w:t>ou en effectuant des recherches sur Internet.</w:t>
      </w:r>
    </w:p>
    <w:p w14:paraId="5C9E77FB" w14:textId="77777777" w:rsidR="000D3F63" w:rsidRPr="0089586D" w:rsidRDefault="000D3F63" w:rsidP="0089586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89586D">
        <w:rPr>
          <w:sz w:val="28"/>
          <w:szCs w:val="28"/>
        </w:rPr>
        <w:t>Quelle est l’utilité d’un OS Serveur ?</w:t>
      </w:r>
    </w:p>
    <w:p w14:paraId="466DB638" w14:textId="7B1852B9" w:rsidR="000D3F63" w:rsidRPr="0089586D" w:rsidRDefault="000D3F63" w:rsidP="0089586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89586D">
        <w:rPr>
          <w:sz w:val="28"/>
          <w:szCs w:val="28"/>
        </w:rPr>
        <w:t xml:space="preserve">Qu’existe-t-il comme éditions Serveur </w:t>
      </w:r>
      <w:bookmarkStart w:id="0" w:name="_GoBack"/>
      <w:r w:rsidR="00871A98">
        <w:rPr>
          <w:sz w:val="28"/>
          <w:szCs w:val="28"/>
        </w:rPr>
        <w:t>20xx</w:t>
      </w:r>
      <w:r w:rsidRPr="0089586D">
        <w:rPr>
          <w:sz w:val="28"/>
          <w:szCs w:val="28"/>
        </w:rPr>
        <w:t> </w:t>
      </w:r>
      <w:bookmarkEnd w:id="0"/>
      <w:r w:rsidRPr="0089586D">
        <w:rPr>
          <w:sz w:val="28"/>
          <w:szCs w:val="28"/>
        </w:rPr>
        <w:t>?</w:t>
      </w:r>
    </w:p>
    <w:p w14:paraId="79F45A9B" w14:textId="77777777" w:rsidR="000D3F63" w:rsidRPr="0089586D" w:rsidRDefault="000D3F63" w:rsidP="0089586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89586D">
        <w:rPr>
          <w:sz w:val="28"/>
          <w:szCs w:val="28"/>
        </w:rPr>
        <w:t>Qu’est-ce qu’un rôle ?</w:t>
      </w:r>
    </w:p>
    <w:p w14:paraId="2E44EB77" w14:textId="77777777" w:rsidR="000D3F63" w:rsidRPr="0089586D" w:rsidRDefault="000D3F63" w:rsidP="0089586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89586D">
        <w:rPr>
          <w:sz w:val="28"/>
          <w:szCs w:val="28"/>
        </w:rPr>
        <w:t>Combien y-a-t-il de rôle par défaut ?</w:t>
      </w:r>
    </w:p>
    <w:p w14:paraId="2509F126" w14:textId="77777777" w:rsidR="000D3F63" w:rsidRPr="0089586D" w:rsidRDefault="000D3F63" w:rsidP="0089586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89586D">
        <w:rPr>
          <w:sz w:val="28"/>
          <w:szCs w:val="28"/>
        </w:rPr>
        <w:t>Qu’est-ce qu’</w:t>
      </w:r>
      <w:r w:rsidR="00A97DA1">
        <w:rPr>
          <w:sz w:val="28"/>
          <w:szCs w:val="28"/>
        </w:rPr>
        <w:t>u</w:t>
      </w:r>
      <w:r w:rsidRPr="0089586D">
        <w:rPr>
          <w:sz w:val="28"/>
          <w:szCs w:val="28"/>
        </w:rPr>
        <w:t>n service de rôle ?</w:t>
      </w:r>
    </w:p>
    <w:p w14:paraId="09750C22" w14:textId="77777777" w:rsidR="000D3F63" w:rsidRPr="0089586D" w:rsidRDefault="000D3F63" w:rsidP="0089586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89586D">
        <w:rPr>
          <w:sz w:val="28"/>
          <w:szCs w:val="28"/>
        </w:rPr>
        <w:t>Qu’est-ce qu’une fonctionnalité ?</w:t>
      </w:r>
    </w:p>
    <w:p w14:paraId="6A5F3935" w14:textId="77777777" w:rsidR="000D3F63" w:rsidRPr="0089586D" w:rsidRDefault="000D3F63" w:rsidP="0089586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89586D">
        <w:rPr>
          <w:sz w:val="28"/>
          <w:szCs w:val="28"/>
        </w:rPr>
        <w:t>Combien y-a-t-il de fonctionnalités par défaut ?</w:t>
      </w:r>
    </w:p>
    <w:p w14:paraId="6222A3AF" w14:textId="77777777" w:rsidR="000D3F63" w:rsidRPr="0089586D" w:rsidRDefault="000D3F63" w:rsidP="0089586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89586D">
        <w:rPr>
          <w:sz w:val="28"/>
          <w:szCs w:val="28"/>
        </w:rPr>
        <w:t>Base de données interne à Windows : quelle est-elle ?</w:t>
      </w:r>
    </w:p>
    <w:p w14:paraId="65EE4CF5" w14:textId="77777777" w:rsidR="000D3F63" w:rsidRPr="0089586D" w:rsidRDefault="000D3F63" w:rsidP="0089586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89586D">
        <w:rPr>
          <w:sz w:val="28"/>
          <w:szCs w:val="28"/>
        </w:rPr>
        <w:t xml:space="preserve">BDD utilisée par </w:t>
      </w:r>
      <w:r w:rsidR="0036382F" w:rsidRPr="0089586D">
        <w:rPr>
          <w:sz w:val="28"/>
          <w:szCs w:val="28"/>
        </w:rPr>
        <w:t>quels services</w:t>
      </w:r>
      <w:r w:rsidRPr="0089586D">
        <w:rPr>
          <w:sz w:val="28"/>
          <w:szCs w:val="28"/>
        </w:rPr>
        <w:t> ?</w:t>
      </w:r>
    </w:p>
    <w:p w14:paraId="020B51C9" w14:textId="77777777" w:rsidR="000D3F63" w:rsidRPr="0089586D" w:rsidRDefault="000D3F63" w:rsidP="0089586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89586D">
        <w:rPr>
          <w:sz w:val="28"/>
          <w:szCs w:val="28"/>
        </w:rPr>
        <w:t>Qu’est-ce qu’un RSAT ?</w:t>
      </w:r>
    </w:p>
    <w:p w14:paraId="074D4C63" w14:textId="77777777" w:rsidR="000D3F63" w:rsidRDefault="000D3F63" w:rsidP="0089586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89586D">
        <w:rPr>
          <w:sz w:val="28"/>
          <w:szCs w:val="28"/>
        </w:rPr>
        <w:t>Que contient ce pack ?</w:t>
      </w:r>
    </w:p>
    <w:p w14:paraId="3B782691" w14:textId="77777777" w:rsidR="0089586D" w:rsidRPr="0058147B" w:rsidRDefault="0089586D" w:rsidP="0089586D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Que </w:t>
      </w:r>
      <w:r w:rsidR="00F873F1">
        <w:rPr>
          <w:sz w:val="28"/>
          <w:szCs w:val="28"/>
        </w:rPr>
        <w:t>doit-on connaitre avant d’installer un OS Serveur ?</w:t>
      </w:r>
      <w:r w:rsidR="0058147B">
        <w:rPr>
          <w:sz w:val="28"/>
          <w:szCs w:val="28"/>
        </w:rPr>
        <w:t xml:space="preserve"> </w:t>
      </w:r>
      <w:r w:rsidR="0058147B" w:rsidRPr="0058147B">
        <w:rPr>
          <w:i/>
          <w:sz w:val="28"/>
          <w:szCs w:val="28"/>
        </w:rPr>
        <w:t>(</w:t>
      </w:r>
      <w:r w:rsidR="0036382F" w:rsidRPr="0058147B">
        <w:rPr>
          <w:i/>
          <w:sz w:val="28"/>
          <w:szCs w:val="28"/>
        </w:rPr>
        <w:t>Prérequis</w:t>
      </w:r>
      <w:r w:rsidR="0058147B" w:rsidRPr="0058147B">
        <w:rPr>
          <w:i/>
          <w:sz w:val="28"/>
          <w:szCs w:val="28"/>
        </w:rPr>
        <w:t>)</w:t>
      </w:r>
    </w:p>
    <w:p w14:paraId="0B6C66C8" w14:textId="58B115A9" w:rsidR="00F873F1" w:rsidRDefault="00F873F1" w:rsidP="0089586D">
      <w:pPr>
        <w:rPr>
          <w:i/>
          <w:sz w:val="28"/>
          <w:szCs w:val="28"/>
        </w:rPr>
      </w:pPr>
      <w:r>
        <w:rPr>
          <w:sz w:val="28"/>
          <w:szCs w:val="28"/>
        </w:rPr>
        <w:t>Quelle sera votre démarche </w:t>
      </w:r>
      <w:r w:rsidR="001A7331">
        <w:rPr>
          <w:sz w:val="28"/>
          <w:szCs w:val="28"/>
        </w:rPr>
        <w:t xml:space="preserve">avant d’effectuer l’installation de l’OS serveur </w:t>
      </w:r>
      <w:r w:rsidR="00871A98">
        <w:rPr>
          <w:sz w:val="28"/>
          <w:szCs w:val="28"/>
        </w:rPr>
        <w:t>20</w:t>
      </w:r>
      <w:proofErr w:type="gramStart"/>
      <w:r w:rsidR="00871A98">
        <w:rPr>
          <w:sz w:val="28"/>
          <w:szCs w:val="28"/>
        </w:rPr>
        <w:t>xx</w:t>
      </w:r>
      <w:r>
        <w:rPr>
          <w:sz w:val="28"/>
          <w:szCs w:val="28"/>
        </w:rPr>
        <w:t>?</w:t>
      </w:r>
      <w:proofErr w:type="gramEnd"/>
      <w:r w:rsidR="0058147B">
        <w:rPr>
          <w:sz w:val="28"/>
          <w:szCs w:val="28"/>
        </w:rPr>
        <w:t xml:space="preserve"> </w:t>
      </w:r>
      <w:r w:rsidR="0058147B" w:rsidRPr="0058147B">
        <w:rPr>
          <w:i/>
          <w:sz w:val="28"/>
          <w:szCs w:val="28"/>
        </w:rPr>
        <w:t>(en quelques lignes)</w:t>
      </w:r>
    </w:p>
    <w:p w14:paraId="58AFB03E" w14:textId="71D637E5" w:rsidR="001A7331" w:rsidRDefault="005D60CF" w:rsidP="0089586D">
      <w:pPr>
        <w:rPr>
          <w:sz w:val="28"/>
          <w:szCs w:val="28"/>
        </w:rPr>
      </w:pPr>
      <w:r>
        <w:rPr>
          <w:b/>
          <w:color w:val="F79646" w:themeColor="accent6"/>
          <w:sz w:val="28"/>
          <w:szCs w:val="28"/>
          <w:u w:val="single"/>
        </w:rPr>
        <w:t>2-</w:t>
      </w:r>
      <w:r w:rsidR="001A7331" w:rsidRPr="001A7331">
        <w:rPr>
          <w:b/>
          <w:color w:val="F79646" w:themeColor="accent6"/>
          <w:sz w:val="28"/>
          <w:szCs w:val="28"/>
          <w:u w:val="single"/>
        </w:rPr>
        <w:t>Consignes</w:t>
      </w:r>
      <w:r w:rsidR="001A7331">
        <w:rPr>
          <w:color w:val="F79646" w:themeColor="accent6"/>
          <w:sz w:val="28"/>
          <w:szCs w:val="28"/>
        </w:rPr>
        <w:t xml:space="preserve"> : </w:t>
      </w:r>
      <w:r w:rsidR="001A7331" w:rsidRPr="001A7331">
        <w:rPr>
          <w:sz w:val="28"/>
          <w:szCs w:val="28"/>
        </w:rPr>
        <w:t xml:space="preserve">effectuer les manipulations serveur </w:t>
      </w:r>
      <w:r w:rsidR="00871A98">
        <w:rPr>
          <w:sz w:val="28"/>
          <w:szCs w:val="28"/>
        </w:rPr>
        <w:t>20xx</w:t>
      </w:r>
      <w:r w:rsidR="008632AE">
        <w:rPr>
          <w:sz w:val="28"/>
          <w:szCs w:val="28"/>
        </w:rPr>
        <w:t xml:space="preserve"> en vous appuyant sur</w:t>
      </w:r>
      <w:r>
        <w:rPr>
          <w:sz w:val="28"/>
          <w:szCs w:val="28"/>
        </w:rPr>
        <w:t xml:space="preserve">, réaliser une procédure d’installation Server </w:t>
      </w:r>
      <w:r w:rsidR="00871A98">
        <w:rPr>
          <w:sz w:val="28"/>
          <w:szCs w:val="28"/>
        </w:rPr>
        <w:t>20xx</w:t>
      </w:r>
      <w:r>
        <w:rPr>
          <w:sz w:val="28"/>
          <w:szCs w:val="28"/>
        </w:rPr>
        <w:t>.</w:t>
      </w:r>
    </w:p>
    <w:p w14:paraId="67090D18" w14:textId="77777777" w:rsidR="001A7331" w:rsidRPr="001A7331" w:rsidRDefault="001A7331" w:rsidP="0089586D">
      <w:pPr>
        <w:rPr>
          <w:sz w:val="28"/>
          <w:szCs w:val="28"/>
        </w:rPr>
      </w:pPr>
      <w:r>
        <w:rPr>
          <w:sz w:val="28"/>
          <w:szCs w:val="28"/>
        </w:rPr>
        <w:t xml:space="preserve">(Les supports 1 &amp; 2 sont orientés </w:t>
      </w:r>
      <w:proofErr w:type="spellStart"/>
      <w:r>
        <w:rPr>
          <w:sz w:val="28"/>
          <w:szCs w:val="28"/>
        </w:rPr>
        <w:t>HyperV</w:t>
      </w:r>
      <w:proofErr w:type="spellEnd"/>
      <w:r>
        <w:rPr>
          <w:sz w:val="28"/>
          <w:szCs w:val="28"/>
        </w:rPr>
        <w:t xml:space="preserve">, vous </w:t>
      </w:r>
      <w:r w:rsidR="005D60CF">
        <w:rPr>
          <w:sz w:val="28"/>
          <w:szCs w:val="28"/>
        </w:rPr>
        <w:t>utiliserez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HyperV</w:t>
      </w:r>
      <w:proofErr w:type="spellEnd"/>
      <w:r>
        <w:rPr>
          <w:sz w:val="28"/>
          <w:szCs w:val="28"/>
        </w:rPr>
        <w:t xml:space="preserve"> ou VMWare, une correction vous sera fournie des manips réalisée</w:t>
      </w:r>
      <w:r w:rsidR="005D60CF">
        <w:rPr>
          <w:sz w:val="28"/>
          <w:szCs w:val="28"/>
        </w:rPr>
        <w:t>s</w:t>
      </w:r>
      <w:r>
        <w:rPr>
          <w:sz w:val="28"/>
          <w:szCs w:val="28"/>
        </w:rPr>
        <w:t xml:space="preserve"> sous </w:t>
      </w:r>
      <w:proofErr w:type="spellStart"/>
      <w:r>
        <w:rPr>
          <w:sz w:val="28"/>
          <w:szCs w:val="28"/>
        </w:rPr>
        <w:t>vmware</w:t>
      </w:r>
      <w:proofErr w:type="spellEnd"/>
      <w:r>
        <w:rPr>
          <w:sz w:val="28"/>
          <w:szCs w:val="28"/>
        </w:rPr>
        <w:t>)</w:t>
      </w:r>
    </w:p>
    <w:p w14:paraId="61483200" w14:textId="77777777" w:rsidR="000D3F63" w:rsidRDefault="001A7331">
      <w:pPr>
        <w:rPr>
          <w:sz w:val="28"/>
          <w:szCs w:val="28"/>
        </w:rPr>
      </w:pPr>
      <w:r w:rsidRPr="001A7331">
        <w:rPr>
          <w:sz w:val="28"/>
          <w:szCs w:val="28"/>
        </w:rPr>
        <w:t>Réaliser votre procédure d’installation sous Word (Avec des captures d’</w:t>
      </w:r>
      <w:r w:rsidR="00A86D92" w:rsidRPr="001A7331">
        <w:rPr>
          <w:sz w:val="28"/>
          <w:szCs w:val="28"/>
        </w:rPr>
        <w:t>écrans</w:t>
      </w:r>
      <w:r w:rsidRPr="001A7331">
        <w:rPr>
          <w:sz w:val="28"/>
          <w:szCs w:val="28"/>
        </w:rPr>
        <w:t>)</w:t>
      </w:r>
      <w:r w:rsidR="005D60CF">
        <w:rPr>
          <w:sz w:val="28"/>
          <w:szCs w:val="28"/>
        </w:rPr>
        <w:t>.</w:t>
      </w:r>
    </w:p>
    <w:p w14:paraId="29B31380" w14:textId="77777777" w:rsidR="00D02A4C" w:rsidRDefault="00D02A4C">
      <w:pPr>
        <w:rPr>
          <w:sz w:val="28"/>
          <w:szCs w:val="28"/>
        </w:rPr>
      </w:pPr>
    </w:p>
    <w:p w14:paraId="55FFE5BF" w14:textId="77777777" w:rsidR="005D60CF" w:rsidRDefault="005D60CF" w:rsidP="005D60CF">
      <w:pPr>
        <w:rPr>
          <w:sz w:val="28"/>
          <w:szCs w:val="28"/>
        </w:rPr>
      </w:pPr>
      <w:r>
        <w:rPr>
          <w:b/>
          <w:color w:val="F79646" w:themeColor="accent6"/>
          <w:sz w:val="28"/>
          <w:szCs w:val="28"/>
          <w:u w:val="single"/>
        </w:rPr>
        <w:t>3</w:t>
      </w:r>
      <w:r w:rsidRPr="001A7331">
        <w:rPr>
          <w:b/>
          <w:color w:val="F79646" w:themeColor="accent6"/>
          <w:sz w:val="28"/>
          <w:szCs w:val="28"/>
          <w:u w:val="single"/>
        </w:rPr>
        <w:t>-Consignes</w:t>
      </w:r>
      <w:r w:rsidR="00B16C2A">
        <w:rPr>
          <w:color w:val="F79646" w:themeColor="accent6"/>
          <w:sz w:val="28"/>
          <w:szCs w:val="28"/>
        </w:rPr>
        <w:t> </w:t>
      </w:r>
      <w:r w:rsidR="00B16C2A">
        <w:rPr>
          <w:sz w:val="28"/>
          <w:szCs w:val="28"/>
        </w:rPr>
        <w:t xml:space="preserve">: </w:t>
      </w:r>
      <w:r w:rsidR="005E2D81">
        <w:rPr>
          <w:sz w:val="28"/>
          <w:szCs w:val="28"/>
        </w:rPr>
        <w:t xml:space="preserve">Préparer vous un glossaire. </w:t>
      </w:r>
      <w:r w:rsidRPr="005D60CF">
        <w:rPr>
          <w:sz w:val="28"/>
          <w:szCs w:val="28"/>
        </w:rPr>
        <w:t>Répondre aux questions en utilisant les ressources AD</w:t>
      </w:r>
      <w:r w:rsidR="008D7D6B">
        <w:rPr>
          <w:sz w:val="28"/>
          <w:szCs w:val="28"/>
        </w:rPr>
        <w:t>.</w:t>
      </w:r>
    </w:p>
    <w:p w14:paraId="551DBED4" w14:textId="77777777" w:rsidR="008D7D6B" w:rsidRDefault="008D7D6B" w:rsidP="008D7D6B">
      <w:pPr>
        <w:pStyle w:val="Paragraphedeliste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Qu’est-ce qu’un service d’annuaire ?</w:t>
      </w:r>
    </w:p>
    <w:p w14:paraId="712EC12D" w14:textId="77777777" w:rsidR="008D7D6B" w:rsidRDefault="008D7D6B" w:rsidP="008D7D6B">
      <w:pPr>
        <w:pStyle w:val="Paragraphedeliste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Quel est l’intérêt de disposer d’un service d’annuaire ?</w:t>
      </w:r>
    </w:p>
    <w:p w14:paraId="29B5C659" w14:textId="77777777" w:rsidR="008D7D6B" w:rsidRDefault="008D7D6B" w:rsidP="008D7D6B">
      <w:pPr>
        <w:pStyle w:val="Paragraphedeliste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Qu’est-ce </w:t>
      </w:r>
      <w:r w:rsidR="0036382F">
        <w:rPr>
          <w:sz w:val="28"/>
          <w:szCs w:val="28"/>
        </w:rPr>
        <w:t>qu’Active</w:t>
      </w:r>
      <w:r>
        <w:rPr>
          <w:sz w:val="28"/>
          <w:szCs w:val="28"/>
        </w:rPr>
        <w:t xml:space="preserve"> directory ?</w:t>
      </w:r>
    </w:p>
    <w:p w14:paraId="3D87067F" w14:textId="77777777" w:rsidR="008D7D6B" w:rsidRDefault="008D7D6B" w:rsidP="008D7D6B">
      <w:pPr>
        <w:pStyle w:val="Paragraphedeliste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Concepts importants :</w:t>
      </w:r>
    </w:p>
    <w:p w14:paraId="0010F887" w14:textId="77777777" w:rsidR="008D7D6B" w:rsidRDefault="008D7D6B" w:rsidP="008D7D6B">
      <w:pPr>
        <w:pStyle w:val="Paragraphedeliste"/>
        <w:ind w:left="1416"/>
        <w:rPr>
          <w:sz w:val="28"/>
          <w:szCs w:val="28"/>
        </w:rPr>
      </w:pPr>
      <w:r>
        <w:rPr>
          <w:sz w:val="28"/>
          <w:szCs w:val="28"/>
        </w:rPr>
        <w:t>Définir les termes suivants :</w:t>
      </w:r>
    </w:p>
    <w:p w14:paraId="261B03F9" w14:textId="77777777" w:rsidR="008D7D6B" w:rsidRDefault="008D7D6B" w:rsidP="008D7D6B">
      <w:pPr>
        <w:pStyle w:val="Paragraphedelist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Portée</w:t>
      </w:r>
    </w:p>
    <w:p w14:paraId="75743262" w14:textId="77777777" w:rsidR="008D7D6B" w:rsidRDefault="008D7D6B" w:rsidP="008D7D6B">
      <w:pPr>
        <w:pStyle w:val="Paragraphedelist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Espace de noms</w:t>
      </w:r>
    </w:p>
    <w:p w14:paraId="05BDD9A8" w14:textId="77777777" w:rsidR="008D7D6B" w:rsidRDefault="008D7D6B" w:rsidP="008D7D6B">
      <w:pPr>
        <w:pStyle w:val="Paragraphedelist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Objet</w:t>
      </w:r>
    </w:p>
    <w:p w14:paraId="5F53C5D7" w14:textId="77777777" w:rsidR="008D7D6B" w:rsidRDefault="008D7D6B" w:rsidP="008D7D6B">
      <w:pPr>
        <w:pStyle w:val="Paragraphedelist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Conteneur</w:t>
      </w:r>
    </w:p>
    <w:p w14:paraId="2BD9B1B5" w14:textId="77777777" w:rsidR="008D7D6B" w:rsidRDefault="008D7D6B" w:rsidP="008D7D6B">
      <w:pPr>
        <w:pStyle w:val="Paragraphedelist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Arbre</w:t>
      </w:r>
    </w:p>
    <w:p w14:paraId="5983361C" w14:textId="77777777" w:rsidR="008D7D6B" w:rsidRDefault="008D7D6B" w:rsidP="008D7D6B">
      <w:pPr>
        <w:pStyle w:val="Paragraphedelist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Nom (unique &amp; relatif)</w:t>
      </w:r>
    </w:p>
    <w:p w14:paraId="19BFA358" w14:textId="77777777" w:rsidR="008D7D6B" w:rsidRDefault="008D7D6B" w:rsidP="008D7D6B">
      <w:pPr>
        <w:pStyle w:val="Paragraphedelist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Domaine</w:t>
      </w:r>
    </w:p>
    <w:p w14:paraId="67EA3245" w14:textId="77777777" w:rsidR="008D7D6B" w:rsidRDefault="008D7D6B" w:rsidP="008D7D6B">
      <w:pPr>
        <w:pStyle w:val="Paragraphedelist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Relation d’approbation</w:t>
      </w:r>
    </w:p>
    <w:p w14:paraId="1E976FF6" w14:textId="77777777" w:rsidR="008D7D6B" w:rsidRDefault="008D7D6B" w:rsidP="008D7D6B">
      <w:pPr>
        <w:pStyle w:val="Paragraphedelist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Forêt</w:t>
      </w:r>
    </w:p>
    <w:p w14:paraId="32AF039D" w14:textId="77777777" w:rsidR="008D7D6B" w:rsidRDefault="00A86D92" w:rsidP="008D7D6B">
      <w:pPr>
        <w:pStyle w:val="Paragraphedelist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Schéma</w:t>
      </w:r>
    </w:p>
    <w:p w14:paraId="7F2A704E" w14:textId="77777777" w:rsidR="008D7D6B" w:rsidRDefault="00A86D92" w:rsidP="008D7D6B">
      <w:pPr>
        <w:pStyle w:val="Paragraphedelist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Modèle</w:t>
      </w:r>
      <w:r w:rsidR="008D7D6B">
        <w:rPr>
          <w:sz w:val="28"/>
          <w:szCs w:val="28"/>
        </w:rPr>
        <w:t xml:space="preserve"> de données</w:t>
      </w:r>
    </w:p>
    <w:p w14:paraId="1A234B1D" w14:textId="77777777" w:rsidR="00B16C2A" w:rsidRPr="00355581" w:rsidRDefault="00B16C2A" w:rsidP="00355581">
      <w:pPr>
        <w:ind w:left="1080"/>
        <w:rPr>
          <w:sz w:val="28"/>
          <w:szCs w:val="28"/>
        </w:rPr>
      </w:pPr>
    </w:p>
    <w:p w14:paraId="570544DE" w14:textId="0FB777A8" w:rsidR="005E2D81" w:rsidRPr="005E2D81" w:rsidRDefault="00834ED3" w:rsidP="005E2D81">
      <w:pPr>
        <w:rPr>
          <w:sz w:val="28"/>
          <w:szCs w:val="28"/>
        </w:rPr>
      </w:pPr>
      <w:r w:rsidRPr="005E2D81">
        <w:rPr>
          <w:b/>
          <w:color w:val="F79646" w:themeColor="accent6"/>
          <w:sz w:val="28"/>
          <w:szCs w:val="28"/>
          <w:u w:val="single"/>
        </w:rPr>
        <w:t>4-Consignes</w:t>
      </w:r>
      <w:r w:rsidRPr="005E2D81">
        <w:rPr>
          <w:color w:val="F79646" w:themeColor="accent6"/>
          <w:sz w:val="28"/>
          <w:szCs w:val="28"/>
        </w:rPr>
        <w:t xml:space="preserve"> : </w:t>
      </w:r>
      <w:r w:rsidRPr="005E2D81">
        <w:rPr>
          <w:sz w:val="28"/>
          <w:szCs w:val="28"/>
        </w:rPr>
        <w:t xml:space="preserve">Reprendre les manips </w:t>
      </w:r>
      <w:r w:rsidR="00871A98">
        <w:rPr>
          <w:sz w:val="28"/>
          <w:szCs w:val="28"/>
        </w:rPr>
        <w:t>20xx</w:t>
      </w:r>
      <w:r w:rsidR="005E2D81">
        <w:rPr>
          <w:sz w:val="28"/>
          <w:szCs w:val="28"/>
        </w:rPr>
        <w:t>,</w:t>
      </w:r>
      <w:r w:rsidR="00736A5F" w:rsidRPr="005E2D81">
        <w:rPr>
          <w:sz w:val="28"/>
          <w:szCs w:val="28"/>
        </w:rPr>
        <w:t xml:space="preserve"> Appui sur les ressources Métis et/ou ressources</w:t>
      </w:r>
      <w:r w:rsidR="009733FD" w:rsidRPr="005E2D81">
        <w:rPr>
          <w:sz w:val="28"/>
          <w:szCs w:val="28"/>
        </w:rPr>
        <w:t>.</w:t>
      </w:r>
      <w:r w:rsidR="005E2D81">
        <w:rPr>
          <w:sz w:val="28"/>
          <w:szCs w:val="28"/>
        </w:rPr>
        <w:t xml:space="preserve"> Préparer vous un glossaire et des procédures sur les questions suivantes. </w:t>
      </w:r>
      <w:r w:rsidR="00D75B12">
        <w:rPr>
          <w:sz w:val="28"/>
          <w:szCs w:val="28"/>
        </w:rPr>
        <w:t xml:space="preserve"> </w:t>
      </w:r>
    </w:p>
    <w:p w14:paraId="002FCE5F" w14:textId="77777777" w:rsidR="005E2D81" w:rsidRDefault="005E2D81" w:rsidP="005E2D81">
      <w:pPr>
        <w:pStyle w:val="Paragraphedeliste"/>
        <w:rPr>
          <w:sz w:val="28"/>
          <w:szCs w:val="28"/>
        </w:rPr>
      </w:pPr>
      <w:r w:rsidRPr="005E2D81">
        <w:rPr>
          <w:sz w:val="28"/>
          <w:szCs w:val="28"/>
        </w:rPr>
        <w:t xml:space="preserve"> </w:t>
      </w:r>
      <w:r>
        <w:rPr>
          <w:sz w:val="28"/>
          <w:szCs w:val="28"/>
        </w:rPr>
        <w:t>Fonctionnalités techniques d’AD :</w:t>
      </w:r>
    </w:p>
    <w:p w14:paraId="450CBE32" w14:textId="77777777" w:rsidR="005E2D81" w:rsidRDefault="005E2D81" w:rsidP="005E2D81">
      <w:pPr>
        <w:pStyle w:val="Paragraphedeliste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 et DNS sont étroitement liés, pourquoi ?</w:t>
      </w:r>
    </w:p>
    <w:p w14:paraId="14E95A09" w14:textId="77777777" w:rsidR="005E2D81" w:rsidRDefault="005E2D81" w:rsidP="005E2D81">
      <w:pPr>
        <w:pStyle w:val="Paragraphedeliste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Service de localisation, c’est quoi, se base sur quel protocole ? </w:t>
      </w:r>
    </w:p>
    <w:p w14:paraId="572FD346" w14:textId="77777777" w:rsidR="005E2D81" w:rsidRDefault="005E2D81" w:rsidP="005E2D81">
      <w:pPr>
        <w:pStyle w:val="Paragraphedeliste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Nommage d’objet, quelles sont les 2 propriétés pratiques </w:t>
      </w:r>
      <w:proofErr w:type="gramStart"/>
      <w:r>
        <w:rPr>
          <w:sz w:val="28"/>
          <w:szCs w:val="28"/>
        </w:rPr>
        <w:t>de AD</w:t>
      </w:r>
      <w:proofErr w:type="gramEnd"/>
      <w:r>
        <w:rPr>
          <w:sz w:val="28"/>
          <w:szCs w:val="28"/>
        </w:rPr>
        <w:t> ?</w:t>
      </w:r>
    </w:p>
    <w:p w14:paraId="60C9139F" w14:textId="77777777" w:rsidR="005E2D81" w:rsidRDefault="005E2D81" w:rsidP="005E2D81">
      <w:pPr>
        <w:pStyle w:val="Paragraphedeliste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Accès à AD, par quels protocoles ?</w:t>
      </w:r>
    </w:p>
    <w:p w14:paraId="1D02A9E2" w14:textId="77777777" w:rsidR="005E2D81" w:rsidRDefault="005E2D81" w:rsidP="005E2D81">
      <w:pPr>
        <w:pStyle w:val="Paragraphedeliste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Sécurité et délégation basées sur quoi ?</w:t>
      </w:r>
    </w:p>
    <w:p w14:paraId="0A3C04E4" w14:textId="77777777" w:rsidR="005E2D81" w:rsidRDefault="005E2D81" w:rsidP="005E2D81">
      <w:pPr>
        <w:pStyle w:val="Paragraphedeliste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Qu’est-ce qu’une UO ?</w:t>
      </w:r>
    </w:p>
    <w:p w14:paraId="3B9464BD" w14:textId="77777777" w:rsidR="005E2D81" w:rsidRDefault="005E2D81" w:rsidP="005E2D81">
      <w:pPr>
        <w:pStyle w:val="Paragraphedeliste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Qu’est-ce qu’un Groupe ?</w:t>
      </w:r>
    </w:p>
    <w:p w14:paraId="46E96C32" w14:textId="77777777" w:rsidR="005E2D81" w:rsidRDefault="005E2D81" w:rsidP="005E2D81">
      <w:pPr>
        <w:pStyle w:val="Paragraphedeliste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Qu’est-ce qu’un profil itinérant ?</w:t>
      </w:r>
    </w:p>
    <w:p w14:paraId="03E88339" w14:textId="77777777" w:rsidR="005E2D81" w:rsidRDefault="005E2D81" w:rsidP="005E2D81">
      <w:pPr>
        <w:pStyle w:val="Paragraphedeliste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Qu’est qu’une permission NTFS ?</w:t>
      </w:r>
    </w:p>
    <w:p w14:paraId="09FED902" w14:textId="77777777" w:rsidR="005E2D81" w:rsidRDefault="005E2D81" w:rsidP="005E2D81">
      <w:pPr>
        <w:pStyle w:val="Paragraphedeliste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Qu’est qu’une console MMC ?</w:t>
      </w:r>
    </w:p>
    <w:p w14:paraId="10D7D727" w14:textId="77777777" w:rsidR="005E2D81" w:rsidRDefault="005E2D81" w:rsidP="005E2D81">
      <w:pPr>
        <w:pStyle w:val="Paragraphedeliste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Qu’est-ce qu’une stratégie de groupe ?</w:t>
      </w:r>
    </w:p>
    <w:p w14:paraId="4365BA33" w14:textId="77777777" w:rsidR="00736A5F" w:rsidRPr="00736A5F" w:rsidRDefault="009733FD" w:rsidP="00736A5F">
      <w:pPr>
        <w:rPr>
          <w:sz w:val="28"/>
          <w:szCs w:val="28"/>
        </w:rPr>
      </w:pPr>
      <w:r>
        <w:rPr>
          <w:sz w:val="28"/>
          <w:szCs w:val="28"/>
        </w:rPr>
        <w:t>Prenez le temps d</w:t>
      </w:r>
      <w:r w:rsidRPr="009733FD">
        <w:rPr>
          <w:sz w:val="28"/>
          <w:szCs w:val="28"/>
        </w:rPr>
        <w:t>’effectuer des captures d’écrans pour rédiger vos procédures d’installations</w:t>
      </w:r>
      <w:r>
        <w:rPr>
          <w:sz w:val="28"/>
          <w:szCs w:val="28"/>
        </w:rPr>
        <w:t>, au fur et à mesure de l’avancée dans vos manipulations.</w:t>
      </w:r>
    </w:p>
    <w:p w14:paraId="30A517DC" w14:textId="77777777" w:rsidR="00736A5F" w:rsidRPr="00736A5F" w:rsidRDefault="00736A5F" w:rsidP="00736A5F">
      <w:pPr>
        <w:rPr>
          <w:rFonts w:ascii="Arial" w:eastAsia="Times New Roman" w:hAnsi="Arial" w:cs="Arial"/>
          <w:color w:val="333333"/>
          <w:sz w:val="18"/>
          <w:szCs w:val="18"/>
          <w:lang w:eastAsia="fr-FR"/>
        </w:rPr>
      </w:pPr>
    </w:p>
    <w:p w14:paraId="48912AE3" w14:textId="77777777" w:rsidR="00736A5F" w:rsidRPr="004144B6" w:rsidRDefault="00B31560" w:rsidP="00736A5F">
      <w:pPr>
        <w:rPr>
          <w:sz w:val="28"/>
          <w:szCs w:val="28"/>
        </w:rPr>
      </w:pPr>
      <w:r>
        <w:rPr>
          <w:b/>
          <w:color w:val="F79646" w:themeColor="accent6"/>
          <w:sz w:val="28"/>
          <w:szCs w:val="28"/>
          <w:u w:val="single"/>
        </w:rPr>
        <w:lastRenderedPageBreak/>
        <w:t>5</w:t>
      </w:r>
      <w:r w:rsidR="004144B6">
        <w:rPr>
          <w:b/>
          <w:color w:val="F79646" w:themeColor="accent6"/>
          <w:sz w:val="28"/>
          <w:szCs w:val="28"/>
          <w:u w:val="single"/>
        </w:rPr>
        <w:t xml:space="preserve"> </w:t>
      </w:r>
      <w:r w:rsidRPr="00834ED3">
        <w:rPr>
          <w:b/>
          <w:color w:val="F79646" w:themeColor="accent6"/>
          <w:sz w:val="28"/>
          <w:szCs w:val="28"/>
          <w:u w:val="single"/>
        </w:rPr>
        <w:t>-</w:t>
      </w:r>
      <w:r w:rsidR="004144B6">
        <w:rPr>
          <w:b/>
          <w:color w:val="F79646" w:themeColor="accent6"/>
          <w:sz w:val="28"/>
          <w:szCs w:val="28"/>
          <w:u w:val="single"/>
        </w:rPr>
        <w:t xml:space="preserve"> </w:t>
      </w:r>
      <w:r w:rsidRPr="00834ED3">
        <w:rPr>
          <w:b/>
          <w:color w:val="F79646" w:themeColor="accent6"/>
          <w:sz w:val="28"/>
          <w:szCs w:val="28"/>
          <w:u w:val="single"/>
        </w:rPr>
        <w:t>Consignes</w:t>
      </w:r>
      <w:r>
        <w:rPr>
          <w:color w:val="F79646" w:themeColor="accent6"/>
          <w:sz w:val="28"/>
          <w:szCs w:val="28"/>
        </w:rPr>
        <w:t> </w:t>
      </w:r>
      <w:r w:rsidRPr="004144B6">
        <w:rPr>
          <w:sz w:val="28"/>
          <w:szCs w:val="28"/>
        </w:rPr>
        <w:t>:</w:t>
      </w:r>
      <w:r w:rsidR="00D02A4C">
        <w:rPr>
          <w:sz w:val="28"/>
          <w:szCs w:val="28"/>
        </w:rPr>
        <w:t xml:space="preserve"> </w:t>
      </w:r>
      <w:r w:rsidR="005E2D81">
        <w:rPr>
          <w:sz w:val="28"/>
          <w:szCs w:val="28"/>
        </w:rPr>
        <w:t>Découvrir</w:t>
      </w:r>
      <w:r w:rsidR="00D02A4C">
        <w:rPr>
          <w:sz w:val="28"/>
          <w:szCs w:val="28"/>
        </w:rPr>
        <w:t xml:space="preserve"> et utiliser RSAT,</w:t>
      </w:r>
      <w:r w:rsidRPr="004144B6">
        <w:rPr>
          <w:sz w:val="28"/>
          <w:szCs w:val="28"/>
        </w:rPr>
        <w:t xml:space="preserve"> </w:t>
      </w:r>
      <w:r w:rsidR="004144B6" w:rsidRPr="004144B6">
        <w:rPr>
          <w:sz w:val="28"/>
          <w:szCs w:val="28"/>
        </w:rPr>
        <w:t xml:space="preserve">réaliser la sauvegarde </w:t>
      </w:r>
      <w:r w:rsidR="004144B6">
        <w:rPr>
          <w:sz w:val="28"/>
          <w:szCs w:val="28"/>
        </w:rPr>
        <w:t>de l’AD, activer la corbeille</w:t>
      </w:r>
      <w:r w:rsidR="00D02A4C">
        <w:rPr>
          <w:sz w:val="28"/>
          <w:szCs w:val="28"/>
        </w:rPr>
        <w:t>.</w:t>
      </w:r>
    </w:p>
    <w:p w14:paraId="042729C0" w14:textId="77777777" w:rsidR="004C003D" w:rsidRDefault="004C003D" w:rsidP="004C003D">
      <w:pPr>
        <w:rPr>
          <w:sz w:val="28"/>
          <w:szCs w:val="28"/>
        </w:rPr>
      </w:pPr>
      <w:r w:rsidRPr="001A7331">
        <w:rPr>
          <w:sz w:val="28"/>
          <w:szCs w:val="28"/>
        </w:rPr>
        <w:t>Réaliser votre procédure d’installation sous Word (Avec des captures d’écrans)</w:t>
      </w:r>
      <w:r>
        <w:rPr>
          <w:sz w:val="28"/>
          <w:szCs w:val="28"/>
        </w:rPr>
        <w:t>.</w:t>
      </w:r>
    </w:p>
    <w:p w14:paraId="6D7951B6" w14:textId="77777777" w:rsidR="00E61660" w:rsidRDefault="00E61660" w:rsidP="00E61660">
      <w:pPr>
        <w:rPr>
          <w:sz w:val="28"/>
          <w:szCs w:val="28"/>
        </w:rPr>
      </w:pPr>
    </w:p>
    <w:p w14:paraId="62409E56" w14:textId="77777777" w:rsidR="00A41B06" w:rsidRDefault="00D75B12" w:rsidP="00D75B12">
      <w:pPr>
        <w:rPr>
          <w:b/>
          <w:color w:val="F79646" w:themeColor="accent6"/>
          <w:sz w:val="28"/>
          <w:szCs w:val="28"/>
        </w:rPr>
      </w:pPr>
      <w:r>
        <w:rPr>
          <w:b/>
          <w:color w:val="F79646" w:themeColor="accent6"/>
          <w:sz w:val="28"/>
          <w:szCs w:val="28"/>
          <w:u w:val="single"/>
        </w:rPr>
        <w:t xml:space="preserve">6 – </w:t>
      </w:r>
      <w:r w:rsidRPr="00834ED3">
        <w:rPr>
          <w:b/>
          <w:color w:val="F79646" w:themeColor="accent6"/>
          <w:sz w:val="28"/>
          <w:szCs w:val="28"/>
          <w:u w:val="single"/>
        </w:rPr>
        <w:t>Consignes</w:t>
      </w:r>
      <w:r>
        <w:rPr>
          <w:b/>
          <w:color w:val="F79646" w:themeColor="accent6"/>
          <w:sz w:val="28"/>
          <w:szCs w:val="28"/>
          <w:u w:val="single"/>
        </w:rPr>
        <w:t xml:space="preserve"> (si temps restant)</w:t>
      </w:r>
      <w:r>
        <w:rPr>
          <w:b/>
          <w:color w:val="F79646" w:themeColor="accent6"/>
          <w:sz w:val="28"/>
          <w:szCs w:val="28"/>
        </w:rPr>
        <w:t xml:space="preserve"> : </w:t>
      </w:r>
      <w:r w:rsidR="00A41B06">
        <w:rPr>
          <w:sz w:val="28"/>
          <w:szCs w:val="28"/>
        </w:rPr>
        <w:t xml:space="preserve">Réaliser les </w:t>
      </w:r>
      <w:proofErr w:type="spellStart"/>
      <w:r w:rsidR="00A41B06">
        <w:rPr>
          <w:sz w:val="28"/>
          <w:szCs w:val="28"/>
        </w:rPr>
        <w:t>TPs</w:t>
      </w:r>
      <w:proofErr w:type="spellEnd"/>
      <w:proofErr w:type="gramStart"/>
      <w:r w:rsidR="00A41B06">
        <w:rPr>
          <w:sz w:val="28"/>
          <w:szCs w:val="28"/>
        </w:rPr>
        <w:t> «</w:t>
      </w:r>
      <w:proofErr w:type="spellStart"/>
      <w:r w:rsidR="00A41B06">
        <w:rPr>
          <w:sz w:val="28"/>
          <w:szCs w:val="28"/>
        </w:rPr>
        <w:t>Co</w:t>
      </w:r>
      <w:r w:rsidR="00A41B06" w:rsidRPr="00A41B06">
        <w:rPr>
          <w:sz w:val="28"/>
          <w:szCs w:val="28"/>
        </w:rPr>
        <w:t>ntorse</w:t>
      </w:r>
      <w:proofErr w:type="spellEnd"/>
      <w:proofErr w:type="gramEnd"/>
      <w:r w:rsidR="00A41B06">
        <w:rPr>
          <w:sz w:val="28"/>
          <w:szCs w:val="28"/>
        </w:rPr>
        <w:t> » consignes dans Partage.</w:t>
      </w:r>
    </w:p>
    <w:p w14:paraId="640746BF" w14:textId="77777777" w:rsidR="00A41B06" w:rsidRDefault="00A41B06" w:rsidP="00D75B12">
      <w:pPr>
        <w:rPr>
          <w:b/>
          <w:color w:val="F79646" w:themeColor="accent6"/>
          <w:sz w:val="28"/>
          <w:szCs w:val="28"/>
        </w:rPr>
      </w:pPr>
      <w:r>
        <w:rPr>
          <w:b/>
          <w:color w:val="F79646" w:themeColor="accent6"/>
          <w:sz w:val="28"/>
          <w:szCs w:val="28"/>
        </w:rPr>
        <w:t xml:space="preserve">7 – Consignes (si temps restant en plus du temps restant….) </w:t>
      </w:r>
    </w:p>
    <w:p w14:paraId="0631F0BF" w14:textId="2ACAB33C" w:rsidR="00D75B12" w:rsidRDefault="00D75B12" w:rsidP="00A41B06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Installer SRV </w:t>
      </w:r>
      <w:r w:rsidR="00871A98">
        <w:rPr>
          <w:sz w:val="28"/>
          <w:szCs w:val="28"/>
        </w:rPr>
        <w:t>20xx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Core</w:t>
      </w:r>
      <w:proofErr w:type="spellEnd"/>
      <w:r>
        <w:rPr>
          <w:sz w:val="28"/>
          <w:szCs w:val="28"/>
        </w:rPr>
        <w:t xml:space="preserve"> </w:t>
      </w:r>
      <w:r w:rsidRPr="00D75B12">
        <w:rPr>
          <w:sz w:val="28"/>
          <w:szCs w:val="28"/>
        </w:rPr>
        <w:t> et réaliser une Procédure</w:t>
      </w:r>
    </w:p>
    <w:p w14:paraId="44ED7D51" w14:textId="77777777" w:rsidR="001E0755" w:rsidRPr="00E61660" w:rsidRDefault="001E0755" w:rsidP="00D75B12">
      <w:pPr>
        <w:rPr>
          <w:sz w:val="28"/>
          <w:szCs w:val="28"/>
        </w:rPr>
      </w:pPr>
    </w:p>
    <w:sectPr w:rsidR="001E0755" w:rsidRPr="00E6166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3EB856" w14:textId="77777777" w:rsidR="00E8194F" w:rsidRDefault="00E8194F" w:rsidP="0030379C">
      <w:pPr>
        <w:spacing w:after="0" w:line="240" w:lineRule="auto"/>
      </w:pPr>
      <w:r>
        <w:separator/>
      </w:r>
    </w:p>
  </w:endnote>
  <w:endnote w:type="continuationSeparator" w:id="0">
    <w:p w14:paraId="272A2ADE" w14:textId="77777777" w:rsidR="00E8194F" w:rsidRDefault="00E8194F" w:rsidP="00303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80" w:type="dxa"/>
      <w:tblInd w:w="-126" w:type="dxa"/>
      <w:tblBorders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659"/>
      <w:gridCol w:w="3952"/>
      <w:gridCol w:w="3089"/>
      <w:gridCol w:w="1380"/>
    </w:tblGrid>
    <w:tr w:rsidR="0030379C" w14:paraId="6A6BA5C8" w14:textId="77777777" w:rsidTr="0030379C">
      <w:trPr>
        <w:cantSplit/>
        <w:trHeight w:val="40"/>
      </w:trPr>
      <w:tc>
        <w:tcPr>
          <w:tcW w:w="1660" w:type="dxa"/>
          <w:tcBorders>
            <w:top w:val="single" w:sz="4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hideMark/>
        </w:tcPr>
        <w:p w14:paraId="5FE789B3" w14:textId="77777777" w:rsidR="0030379C" w:rsidRDefault="008A3C5A">
          <w:r>
            <w:t xml:space="preserve">T2SR </w:t>
          </w:r>
          <w:r w:rsidR="0030379C">
            <w:t>Angers</w:t>
          </w:r>
        </w:p>
      </w:tc>
      <w:tc>
        <w:tcPr>
          <w:tcW w:w="3953" w:type="dxa"/>
          <w:tcBorders>
            <w:top w:val="single" w:sz="4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hideMark/>
        </w:tcPr>
        <w:p w14:paraId="509A7E01" w14:textId="77777777" w:rsidR="0030379C" w:rsidRDefault="001546F0">
          <w:r>
            <w:t>Découverte par le questionnement</w:t>
          </w:r>
        </w:p>
      </w:tc>
      <w:tc>
        <w:tcPr>
          <w:tcW w:w="3090" w:type="dxa"/>
          <w:tcBorders>
            <w:top w:val="single" w:sz="4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hideMark/>
        </w:tcPr>
        <w:p w14:paraId="51E0CE5E" w14:textId="77777777" w:rsidR="0030379C" w:rsidRDefault="001546F0">
          <w:r>
            <w:t>WSERV</w:t>
          </w:r>
          <w:r w:rsidR="001E0755">
            <w:t>2012</w:t>
          </w:r>
          <w:r>
            <w:t xml:space="preserve"> et AD</w:t>
          </w:r>
        </w:p>
      </w:tc>
      <w:tc>
        <w:tcPr>
          <w:tcW w:w="1380" w:type="dxa"/>
          <w:tcBorders>
            <w:top w:val="single" w:sz="4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hideMark/>
        </w:tcPr>
        <w:p w14:paraId="3859DC77" w14:textId="77777777" w:rsidR="0030379C" w:rsidRDefault="0030379C">
          <w:r>
            <w:rPr>
              <w:bCs/>
              <w:szCs w:val="24"/>
            </w:rPr>
            <w:t xml:space="preserve">page </w:t>
          </w:r>
          <w:r>
            <w:rPr>
              <w:bCs/>
              <w:szCs w:val="24"/>
            </w:rPr>
            <w:fldChar w:fldCharType="begin"/>
          </w:r>
          <w:r>
            <w:rPr>
              <w:bCs/>
              <w:szCs w:val="24"/>
            </w:rPr>
            <w:instrText xml:space="preserve"> PAGE </w:instrText>
          </w:r>
          <w:r>
            <w:rPr>
              <w:bCs/>
              <w:szCs w:val="24"/>
            </w:rPr>
            <w:fldChar w:fldCharType="separate"/>
          </w:r>
          <w:r w:rsidR="008A3C5A">
            <w:rPr>
              <w:bCs/>
              <w:noProof/>
              <w:szCs w:val="24"/>
            </w:rPr>
            <w:t>2</w:t>
          </w:r>
          <w:r>
            <w:rPr>
              <w:bCs/>
              <w:szCs w:val="24"/>
            </w:rPr>
            <w:fldChar w:fldCharType="end"/>
          </w:r>
          <w:r>
            <w:rPr>
              <w:bCs/>
              <w:szCs w:val="24"/>
            </w:rPr>
            <w:t>/</w:t>
          </w:r>
          <w:r>
            <w:rPr>
              <w:bCs/>
              <w:szCs w:val="24"/>
            </w:rPr>
            <w:fldChar w:fldCharType="begin"/>
          </w:r>
          <w:r>
            <w:rPr>
              <w:bCs/>
              <w:szCs w:val="24"/>
            </w:rPr>
            <w:instrText xml:space="preserve"> NUMPAGES \*Arabic </w:instrText>
          </w:r>
          <w:r>
            <w:rPr>
              <w:bCs/>
              <w:szCs w:val="24"/>
            </w:rPr>
            <w:fldChar w:fldCharType="separate"/>
          </w:r>
          <w:r w:rsidR="008A3C5A">
            <w:rPr>
              <w:bCs/>
              <w:noProof/>
              <w:szCs w:val="24"/>
            </w:rPr>
            <w:t>3</w:t>
          </w:r>
          <w:r>
            <w:rPr>
              <w:bCs/>
              <w:szCs w:val="24"/>
            </w:rPr>
            <w:fldChar w:fldCharType="end"/>
          </w:r>
        </w:p>
      </w:tc>
    </w:tr>
  </w:tbl>
  <w:p w14:paraId="3EC3E0B8" w14:textId="77777777" w:rsidR="0030379C" w:rsidRDefault="0030379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CB7589" w14:textId="77777777" w:rsidR="00E8194F" w:rsidRDefault="00E8194F" w:rsidP="0030379C">
      <w:pPr>
        <w:spacing w:after="0" w:line="240" w:lineRule="auto"/>
      </w:pPr>
      <w:r>
        <w:separator/>
      </w:r>
    </w:p>
  </w:footnote>
  <w:footnote w:type="continuationSeparator" w:id="0">
    <w:p w14:paraId="0374E9C7" w14:textId="77777777" w:rsidR="00E8194F" w:rsidRDefault="00E8194F" w:rsidP="003037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5A38C" w14:textId="544A1AB6" w:rsidR="0030379C" w:rsidRPr="00144AA5" w:rsidRDefault="00A41B06" w:rsidP="00A41B06">
    <w:pPr>
      <w:jc w:val="center"/>
      <w:rPr>
        <w:b/>
        <w:color w:val="F79646" w:themeColor="accent6"/>
        <w:sz w:val="40"/>
        <w:szCs w:val="40"/>
      </w:rPr>
    </w:pPr>
    <w:r w:rsidRPr="00144AA5">
      <w:rPr>
        <w:b/>
        <w:color w:val="F79646" w:themeColor="accent6"/>
        <w:sz w:val="40"/>
        <w:szCs w:val="40"/>
      </w:rPr>
      <w:t xml:space="preserve">Serveur </w:t>
    </w:r>
    <w:r w:rsidR="00144AA5" w:rsidRPr="00144AA5">
      <w:rPr>
        <w:b/>
        <w:color w:val="F79646" w:themeColor="accent6"/>
        <w:sz w:val="40"/>
        <w:szCs w:val="40"/>
      </w:rPr>
      <w:t xml:space="preserve">Windows </w:t>
    </w:r>
    <w:r w:rsidRPr="00144AA5">
      <w:rPr>
        <w:b/>
        <w:color w:val="F79646" w:themeColor="accent6"/>
        <w:sz w:val="40"/>
        <w:szCs w:val="40"/>
      </w:rPr>
      <w:t>20</w:t>
    </w:r>
    <w:r w:rsidR="00144AA5" w:rsidRPr="00144AA5">
      <w:rPr>
        <w:b/>
        <w:color w:val="F79646" w:themeColor="accent6"/>
        <w:sz w:val="40"/>
        <w:szCs w:val="40"/>
      </w:rPr>
      <w:t> ??</w:t>
    </w:r>
    <w:r w:rsidRPr="00144AA5">
      <w:rPr>
        <w:b/>
        <w:color w:val="F79646" w:themeColor="accent6"/>
        <w:sz w:val="40"/>
        <w:szCs w:val="40"/>
      </w:rPr>
      <w:t xml:space="preserve"> &amp; Active Directory</w:t>
    </w:r>
    <w:r w:rsidR="0030379C" w:rsidRPr="00144AA5">
      <w:rPr>
        <w:noProof/>
        <w:sz w:val="40"/>
        <w:szCs w:val="40"/>
        <w:lang w:eastAsia="fr-FR"/>
      </w:rPr>
      <w:drawing>
        <wp:anchor distT="0" distB="0" distL="114300" distR="114300" simplePos="0" relativeHeight="251661312" behindDoc="0" locked="0" layoutInCell="1" allowOverlap="1" wp14:anchorId="1CAA743D" wp14:editId="5239FC3C">
          <wp:simplePos x="0" y="0"/>
          <wp:positionH relativeFrom="column">
            <wp:posOffset>5775960</wp:posOffset>
          </wp:positionH>
          <wp:positionV relativeFrom="paragraph">
            <wp:posOffset>-395605</wp:posOffset>
          </wp:positionV>
          <wp:extent cx="914400" cy="914400"/>
          <wp:effectExtent l="0" t="0" r="0" b="0"/>
          <wp:wrapSquare wrapText="bothSides"/>
          <wp:docPr id="3" name="Image 3" descr="Logo Afpa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 descr="Logo Afpa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C02F24" w14:textId="77777777" w:rsidR="0030379C" w:rsidRDefault="0030379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4700E"/>
    <w:multiLevelType w:val="multilevel"/>
    <w:tmpl w:val="4E466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9D1596"/>
    <w:multiLevelType w:val="hybridMultilevel"/>
    <w:tmpl w:val="5088E5CE"/>
    <w:lvl w:ilvl="0" w:tplc="7C38F7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211B9"/>
    <w:multiLevelType w:val="multilevel"/>
    <w:tmpl w:val="5666F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D42C12"/>
    <w:multiLevelType w:val="hybridMultilevel"/>
    <w:tmpl w:val="248C994E"/>
    <w:lvl w:ilvl="0" w:tplc="69FECE5C">
      <w:start w:val="1"/>
      <w:numFmt w:val="lowerLetter"/>
      <w:lvlText w:val="%1-"/>
      <w:lvlJc w:val="left"/>
      <w:pPr>
        <w:ind w:left="249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3216" w:hanging="360"/>
      </w:pPr>
    </w:lvl>
    <w:lvl w:ilvl="2" w:tplc="040C001B" w:tentative="1">
      <w:start w:val="1"/>
      <w:numFmt w:val="lowerRoman"/>
      <w:lvlText w:val="%3."/>
      <w:lvlJc w:val="right"/>
      <w:pPr>
        <w:ind w:left="3936" w:hanging="180"/>
      </w:pPr>
    </w:lvl>
    <w:lvl w:ilvl="3" w:tplc="040C000F" w:tentative="1">
      <w:start w:val="1"/>
      <w:numFmt w:val="decimal"/>
      <w:lvlText w:val="%4."/>
      <w:lvlJc w:val="left"/>
      <w:pPr>
        <w:ind w:left="4656" w:hanging="360"/>
      </w:pPr>
    </w:lvl>
    <w:lvl w:ilvl="4" w:tplc="040C0019" w:tentative="1">
      <w:start w:val="1"/>
      <w:numFmt w:val="lowerLetter"/>
      <w:lvlText w:val="%5."/>
      <w:lvlJc w:val="left"/>
      <w:pPr>
        <w:ind w:left="5376" w:hanging="360"/>
      </w:pPr>
    </w:lvl>
    <w:lvl w:ilvl="5" w:tplc="040C001B" w:tentative="1">
      <w:start w:val="1"/>
      <w:numFmt w:val="lowerRoman"/>
      <w:lvlText w:val="%6."/>
      <w:lvlJc w:val="right"/>
      <w:pPr>
        <w:ind w:left="6096" w:hanging="180"/>
      </w:pPr>
    </w:lvl>
    <w:lvl w:ilvl="6" w:tplc="040C000F" w:tentative="1">
      <w:start w:val="1"/>
      <w:numFmt w:val="decimal"/>
      <w:lvlText w:val="%7."/>
      <w:lvlJc w:val="left"/>
      <w:pPr>
        <w:ind w:left="6816" w:hanging="360"/>
      </w:pPr>
    </w:lvl>
    <w:lvl w:ilvl="7" w:tplc="040C0019" w:tentative="1">
      <w:start w:val="1"/>
      <w:numFmt w:val="lowerLetter"/>
      <w:lvlText w:val="%8."/>
      <w:lvlJc w:val="left"/>
      <w:pPr>
        <w:ind w:left="7536" w:hanging="360"/>
      </w:pPr>
    </w:lvl>
    <w:lvl w:ilvl="8" w:tplc="040C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4" w15:restartNumberingAfterBreak="0">
    <w:nsid w:val="55567D92"/>
    <w:multiLevelType w:val="multilevel"/>
    <w:tmpl w:val="5A3E7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4C0966"/>
    <w:multiLevelType w:val="multilevel"/>
    <w:tmpl w:val="65945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6020B8"/>
    <w:multiLevelType w:val="hybridMultilevel"/>
    <w:tmpl w:val="E116A3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582CF2"/>
    <w:multiLevelType w:val="hybridMultilevel"/>
    <w:tmpl w:val="4170DBCA"/>
    <w:lvl w:ilvl="0" w:tplc="A582FDA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F63"/>
    <w:rsid w:val="000508BD"/>
    <w:rsid w:val="000D3F63"/>
    <w:rsid w:val="0011168E"/>
    <w:rsid w:val="00144AA5"/>
    <w:rsid w:val="001546F0"/>
    <w:rsid w:val="0017480F"/>
    <w:rsid w:val="001A7331"/>
    <w:rsid w:val="001C3DA1"/>
    <w:rsid w:val="001E0755"/>
    <w:rsid w:val="002D30E6"/>
    <w:rsid w:val="0030285E"/>
    <w:rsid w:val="0030379C"/>
    <w:rsid w:val="00355581"/>
    <w:rsid w:val="0036382F"/>
    <w:rsid w:val="004144B6"/>
    <w:rsid w:val="00460CD1"/>
    <w:rsid w:val="004C003D"/>
    <w:rsid w:val="004F0FCF"/>
    <w:rsid w:val="0058147B"/>
    <w:rsid w:val="005D60CF"/>
    <w:rsid w:val="005E2D81"/>
    <w:rsid w:val="00706C06"/>
    <w:rsid w:val="00736A5F"/>
    <w:rsid w:val="00834ED3"/>
    <w:rsid w:val="008632AE"/>
    <w:rsid w:val="00871A98"/>
    <w:rsid w:val="0089586D"/>
    <w:rsid w:val="008A3C5A"/>
    <w:rsid w:val="008D7D6B"/>
    <w:rsid w:val="008E69DF"/>
    <w:rsid w:val="009733FD"/>
    <w:rsid w:val="009C3C07"/>
    <w:rsid w:val="00A41B06"/>
    <w:rsid w:val="00A47D1A"/>
    <w:rsid w:val="00A86D92"/>
    <w:rsid w:val="00A97DA1"/>
    <w:rsid w:val="00AC6A9F"/>
    <w:rsid w:val="00B16C2A"/>
    <w:rsid w:val="00B31560"/>
    <w:rsid w:val="00C57FAE"/>
    <w:rsid w:val="00D02A4C"/>
    <w:rsid w:val="00D75B12"/>
    <w:rsid w:val="00E61660"/>
    <w:rsid w:val="00E8194F"/>
    <w:rsid w:val="00E91AB0"/>
    <w:rsid w:val="00F63DB2"/>
    <w:rsid w:val="00F8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F2C5FC"/>
  <w15:docId w15:val="{878BCB9B-2A30-4DED-95E0-131308672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9586D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F873F1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3037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0379C"/>
  </w:style>
  <w:style w:type="paragraph" w:styleId="Pieddepage">
    <w:name w:val="footer"/>
    <w:basedOn w:val="Normal"/>
    <w:link w:val="PieddepageCar"/>
    <w:uiPriority w:val="99"/>
    <w:unhideWhenUsed/>
    <w:rsid w:val="003037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0379C"/>
  </w:style>
  <w:style w:type="paragraph" w:styleId="Textedebulles">
    <w:name w:val="Balloon Text"/>
    <w:basedOn w:val="Normal"/>
    <w:link w:val="TextedebullesCar"/>
    <w:uiPriority w:val="99"/>
    <w:semiHidden/>
    <w:unhideWhenUsed/>
    <w:rsid w:val="002D30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30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08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421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AFPA</Company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Menoret Jannick-Pierre</dc:creator>
  <cp:lastModifiedBy>Menoret Jannick-Pierre</cp:lastModifiedBy>
  <cp:revision>5</cp:revision>
  <cp:lastPrinted>2020-01-06T09:54:00Z</cp:lastPrinted>
  <dcterms:created xsi:type="dcterms:W3CDTF">2021-02-09T14:50:00Z</dcterms:created>
  <dcterms:modified xsi:type="dcterms:W3CDTF">2025-12-08T07:25:00Z</dcterms:modified>
</cp:coreProperties>
</file>