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F8596" w14:textId="474BB209" w:rsidR="007E3509" w:rsidRDefault="00134A9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9CBF3" wp14:editId="6A048F90">
                <wp:simplePos x="0" y="0"/>
                <wp:positionH relativeFrom="margin">
                  <wp:align>center</wp:align>
                </wp:positionH>
                <wp:positionV relativeFrom="paragraph">
                  <wp:posOffset>3645535</wp:posOffset>
                </wp:positionV>
                <wp:extent cx="5326380" cy="1404620"/>
                <wp:effectExtent l="0" t="0" r="0" b="381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2BA92" w14:textId="7A5AB293" w:rsidR="00480C5D" w:rsidRPr="00480C5D" w:rsidRDefault="00480C5D" w:rsidP="00480C5D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80C5D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Procédures</w:t>
                            </w:r>
                          </w:p>
                          <w:p w14:paraId="6CCB8744" w14:textId="25F5C01A" w:rsidR="00134A90" w:rsidRPr="00480C5D" w:rsidRDefault="00480C5D" w:rsidP="00480C5D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80C5D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Microsoft 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F9CBF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87.05pt;width:419.4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" filled="f" stroked="f">
                <v:textbox style="mso-fit-shape-to-text:t">
                  <w:txbxContent>
                    <w:p w14:paraId="5032BA92" w14:textId="7A5AB293" w:rsidR="00480C5D" w:rsidRPr="00480C5D" w:rsidRDefault="00480C5D" w:rsidP="00480C5D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80C5D">
                        <w:rPr>
                          <w:b/>
                          <w:bCs/>
                          <w:sz w:val="72"/>
                          <w:szCs w:val="72"/>
                        </w:rPr>
                        <w:t>Procédures</w:t>
                      </w:r>
                    </w:p>
                    <w:p w14:paraId="6CCB8744" w14:textId="25F5C01A" w:rsidR="00134A90" w:rsidRPr="00480C5D" w:rsidRDefault="00480C5D" w:rsidP="00480C5D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80C5D">
                        <w:rPr>
                          <w:b/>
                          <w:bCs/>
                          <w:sz w:val="72"/>
                          <w:szCs w:val="72"/>
                        </w:rPr>
                        <w:t>Microsoft Excel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2B01">
        <w:rPr>
          <w:noProof/>
        </w:rPr>
        <w:drawing>
          <wp:anchor distT="0" distB="0" distL="114300" distR="114300" simplePos="0" relativeHeight="251659264" behindDoc="1" locked="0" layoutInCell="1" allowOverlap="1" wp14:anchorId="0F2DB72F" wp14:editId="228E156E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8610600" cy="8610600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509"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11511798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A690DC" w14:textId="5E92D1CD" w:rsidR="006C301D" w:rsidRDefault="006C301D" w:rsidP="00BA6BFC">
          <w:pPr>
            <w:pStyle w:val="En-ttedetabledesmatires"/>
            <w:jc w:val="center"/>
          </w:pPr>
          <w:r w:rsidRPr="00BA6BFC">
            <w:rPr>
              <w:b/>
              <w:bCs/>
              <w:color w:val="3B3838" w:themeColor="background2" w:themeShade="40"/>
              <w:sz w:val="40"/>
              <w:szCs w:val="40"/>
            </w:rPr>
            <w:t>SOMMAIRE</w:t>
          </w:r>
          <w:r>
            <w:br/>
          </w:r>
        </w:p>
        <w:p w14:paraId="28FB37BF" w14:textId="4336CF25" w:rsidR="006C301D" w:rsidRDefault="006C301D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898136" w:history="1">
            <w:r w:rsidRPr="00727745">
              <w:rPr>
                <w:rStyle w:val="Lienhypertexte"/>
                <w:noProof/>
              </w:rPr>
              <w:t>Opérations de base, puissances, fonctions somme et moyenne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_Toc212898136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965488" w14:textId="04BD363E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37" w:history="1">
            <w:r w:rsidR="006C301D" w:rsidRPr="00727745">
              <w:rPr>
                <w:rStyle w:val="Lienhypertexte"/>
                <w:noProof/>
              </w:rPr>
              <w:t>Additions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_Toc212898137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4A35BD72" w14:textId="18F5D7FA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38" w:history="1">
            <w:r w:rsidR="006C301D" w:rsidRPr="00727745">
              <w:rPr>
                <w:rStyle w:val="Lienhypertexte"/>
                <w:noProof/>
              </w:rPr>
              <w:t>Soustractions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_Toc212898138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0AB1A8AA" w14:textId="5ABD37F7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39" w:history="1">
            <w:r w:rsidR="006C301D" w:rsidRPr="00727745">
              <w:rPr>
                <w:rStyle w:val="Lienhypertexte"/>
                <w:noProof/>
              </w:rPr>
              <w:t>Multiplications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_Toc212898139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5CA04AF6" w14:textId="0874CC92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0" w:history="1">
            <w:r w:rsidR="006C301D" w:rsidRPr="00727745">
              <w:rPr>
                <w:rStyle w:val="Lienhypertexte"/>
                <w:noProof/>
              </w:rPr>
              <w:t>Divisions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_Toc212898140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0C68AAF8" w14:textId="15745ACB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1" w:history="1">
            <w:r w:rsidR="006C301D" w:rsidRPr="00727745">
              <w:rPr>
                <w:rStyle w:val="Lienhypertexte"/>
                <w:noProof/>
              </w:rPr>
              <w:t>Puissances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_Toc212898141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26739947" w14:textId="6AFF05E7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2" w:history="1">
            <w:r w:rsidR="006C301D" w:rsidRPr="00727745">
              <w:rPr>
                <w:rStyle w:val="Lienhypertexte"/>
                <w:noProof/>
              </w:rPr>
              <w:t>Calculer une somme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_Toc212898142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4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3BCC0093" w14:textId="2EE9B150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3" w:history="1">
            <w:r w:rsidR="006C301D" w:rsidRPr="00727745">
              <w:rPr>
                <w:rStyle w:val="Lienhypertexte"/>
                <w:noProof/>
              </w:rPr>
              <w:t>Calculer une moyenne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_Toc212898143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5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1C3EE1B2" w14:textId="30B7BF04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4" w:history="1">
            <w:r w:rsidR="006C301D" w:rsidRPr="00727745">
              <w:rPr>
                <w:rStyle w:val="Lienhypertexte"/>
                <w:noProof/>
              </w:rPr>
              <w:t>Mise en forme des cellules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_Toc212898144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6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3365186C" w14:textId="63C9B99C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5" w:history="1">
            <w:r w:rsidR="006C301D" w:rsidRPr="00727745">
              <w:rPr>
                <w:rStyle w:val="Lienhypertexte"/>
                <w:noProof/>
              </w:rPr>
              <w:t>Modifier la police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_Toc212898145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6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4866A7E6" w14:textId="5E19CCFE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6" w:history="1">
            <w:r w:rsidR="006C301D" w:rsidRPr="00727745">
              <w:rPr>
                <w:rStyle w:val="Lienhypertexte"/>
                <w:noProof/>
              </w:rPr>
              <w:t>Modifier l’alignement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_Toc212898146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7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2543F308" w14:textId="692335D8" w:rsidR="006C301D" w:rsidRDefault="00000000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7" w:history="1">
            <w:r w:rsidR="006C301D" w:rsidRPr="00727745">
              <w:rPr>
                <w:rStyle w:val="Lienhypertexte"/>
                <w:noProof/>
              </w:rPr>
              <w:t>Fusionner des cellules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_Toc212898147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7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3ACF3088" w14:textId="720209E1" w:rsidR="006C301D" w:rsidRDefault="00000000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8" w:history="1">
            <w:r w:rsidR="006C301D" w:rsidRPr="00727745">
              <w:rPr>
                <w:rStyle w:val="Lienhypertexte"/>
                <w:noProof/>
              </w:rPr>
              <w:t>Modifier l’alignement dans les cellules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_Toc212898148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7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398594D8" w14:textId="616DF4A0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49" w:history="1">
            <w:r w:rsidR="006C301D" w:rsidRPr="00727745">
              <w:rPr>
                <w:rStyle w:val="Lienhypertexte"/>
                <w:noProof/>
              </w:rPr>
              <w:t>Protection des cellules et des feuilles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_Toc212898149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8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54ABE83A" w14:textId="60F67CCA" w:rsidR="006C301D" w:rsidRDefault="00000000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0" w:history="1">
            <w:r w:rsidR="006C301D" w:rsidRPr="00727745">
              <w:rPr>
                <w:rStyle w:val="Lienhypertexte"/>
                <w:noProof/>
              </w:rPr>
              <w:t>Protection des cellules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_Toc212898150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8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61F8D707" w14:textId="73301081" w:rsidR="006C301D" w:rsidRDefault="00000000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1" w:history="1">
            <w:r w:rsidR="006C301D" w:rsidRPr="00727745">
              <w:rPr>
                <w:rStyle w:val="Lienhypertexte"/>
                <w:noProof/>
              </w:rPr>
              <w:t>Protection des feuilles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_Toc212898151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9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225E1F35" w14:textId="5E53250E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2" w:history="1">
            <w:r w:rsidR="006C301D" w:rsidRPr="00727745">
              <w:rPr>
                <w:rStyle w:val="Lienhypertexte"/>
                <w:noProof/>
              </w:rPr>
              <w:t>Calcule d’échéances constantes d’un emprunt à taux fixe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_Toc212898152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10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0FDFEACE" w14:textId="60942026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3" w:history="1">
            <w:r w:rsidR="006C301D" w:rsidRPr="00727745">
              <w:rPr>
                <w:rStyle w:val="Lienhypertexte"/>
                <w:noProof/>
              </w:rPr>
              <w:t>Mise en forme conditionnelle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_Toc212898153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11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1C3F9D4E" w14:textId="50927752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4" w:history="1">
            <w:r w:rsidR="006C301D" w:rsidRPr="00727745">
              <w:rPr>
                <w:rStyle w:val="Lienhypertexte"/>
                <w:noProof/>
              </w:rPr>
              <w:t>En-tête de colonnes toujours visibles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_Toc212898154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13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4F828337" w14:textId="58C9F9B3" w:rsidR="006C301D" w:rsidRDefault="00000000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5" w:history="1">
            <w:r w:rsidR="006C301D" w:rsidRPr="00727745">
              <w:rPr>
                <w:rStyle w:val="Lienhypertexte"/>
                <w:noProof/>
              </w:rPr>
              <w:t>En-tête de colonnes visibles sur chaque page à l’impression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_Toc212898155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14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5CF0B291" w14:textId="7B41AE2C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6" w:history="1">
            <w:r w:rsidR="006C301D" w:rsidRPr="00727745">
              <w:rPr>
                <w:rStyle w:val="Lienhypertexte"/>
                <w:noProof/>
              </w:rPr>
              <w:t>Insérer un graphique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_Toc212898156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15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18FF397F" w14:textId="18357F4E" w:rsidR="006C301D" w:rsidRDefault="00000000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lang w:eastAsia="fr-FR"/>
            </w:rPr>
          </w:pPr>
          <w:hyperlink w:anchor="_Toc212898157" w:history="1">
            <w:r w:rsidR="006C301D" w:rsidRPr="00727745">
              <w:rPr>
                <w:rStyle w:val="Lienhypertexte"/>
                <w:noProof/>
              </w:rPr>
              <w:t>Trier des données</w:t>
            </w:r>
            <w:r w:rsidR="006C301D">
              <w:rPr>
                <w:noProof/>
                <w:webHidden/>
              </w:rPr>
              <w:tab/>
            </w:r>
            <w:r w:rsidR="006C301D">
              <w:rPr>
                <w:noProof/>
                <w:webHidden/>
              </w:rPr>
              <w:fldChar w:fldCharType="begin"/>
            </w:r>
            <w:r w:rsidR="006C301D">
              <w:rPr>
                <w:noProof/>
                <w:webHidden/>
              </w:rPr>
              <w:instrText xml:space="preserve"> PAGEREF _Toc212898157 \h </w:instrText>
            </w:r>
            <w:r w:rsidR="006C301D">
              <w:rPr>
                <w:noProof/>
                <w:webHidden/>
              </w:rPr>
            </w:r>
            <w:r w:rsidR="006C301D">
              <w:rPr>
                <w:noProof/>
                <w:webHidden/>
              </w:rPr>
              <w:fldChar w:fldCharType="separate"/>
            </w:r>
            <w:r w:rsidR="006C301D">
              <w:rPr>
                <w:noProof/>
                <w:webHidden/>
              </w:rPr>
              <w:t>16</w:t>
            </w:r>
            <w:r w:rsidR="006C301D">
              <w:rPr>
                <w:noProof/>
                <w:webHidden/>
              </w:rPr>
              <w:fldChar w:fldCharType="end"/>
            </w:r>
          </w:hyperlink>
        </w:p>
        <w:p w14:paraId="07104967" w14:textId="124D884B" w:rsidR="006C301D" w:rsidRDefault="006C301D">
          <w:r>
            <w:rPr>
              <w:b/>
              <w:bCs/>
            </w:rPr>
            <w:fldChar w:fldCharType="end"/>
          </w:r>
        </w:p>
      </w:sdtContent>
    </w:sdt>
    <w:p w14:paraId="6E54FAD5" w14:textId="77777777" w:rsidR="0055738E" w:rsidRDefault="0055738E">
      <w:r>
        <w:br w:type="page"/>
      </w:r>
    </w:p>
    <w:p w14:paraId="09F6BAC6" w14:textId="56CF6B52" w:rsidR="003C51A3" w:rsidRDefault="007E3509" w:rsidP="0055738E">
      <w:pPr>
        <w:pStyle w:val="Titre1"/>
      </w:pPr>
      <w:bookmarkStart w:id="0" w:name="_Toc212898136"/>
      <w:r>
        <w:lastRenderedPageBreak/>
        <w:t>Opérations de base, puissances, fonctions somme et moyenne</w:t>
      </w:r>
      <w:bookmarkEnd w:id="0"/>
      <w:r>
        <w:t xml:space="preserve"> </w:t>
      </w:r>
    </w:p>
    <w:p w14:paraId="55D2195A" w14:textId="4E3BE153" w:rsidR="007E3509" w:rsidRDefault="007E3509" w:rsidP="0055738E">
      <w:pPr>
        <w:pStyle w:val="Titre2"/>
      </w:pPr>
      <w:bookmarkStart w:id="1" w:name="_Toc212898137"/>
      <w:r>
        <w:t>Addition</w:t>
      </w:r>
      <w:r w:rsidR="00B42057">
        <w:t>s</w:t>
      </w:r>
      <w:bookmarkEnd w:id="1"/>
    </w:p>
    <w:p w14:paraId="4F9A4699" w14:textId="77777777" w:rsidR="007E3509" w:rsidRDefault="007E3509" w:rsidP="007E3509">
      <w:pPr>
        <w:pStyle w:val="Paragraphedeliste"/>
        <w:numPr>
          <w:ilvl w:val="0"/>
          <w:numId w:val="9"/>
        </w:numPr>
      </w:pPr>
      <w:r>
        <w:t>Entrer l’opération dans la cellule au format :</w:t>
      </w:r>
    </w:p>
    <w:p w14:paraId="08F46595" w14:textId="77777777" w:rsidR="007E3509" w:rsidRPr="00570C98" w:rsidRDefault="007E3509" w:rsidP="007E3509">
      <w:pPr>
        <w:pStyle w:val="Paragraphedeliste"/>
        <w:rPr>
          <w:rFonts w:ascii="Courier New" w:hAnsi="Courier New" w:cs="Courier New"/>
        </w:rPr>
      </w:pPr>
      <w:r w:rsidRPr="00570C98">
        <w:rPr>
          <w:rFonts w:ascii="Courier New" w:hAnsi="Courier New" w:cs="Courier New"/>
        </w:rPr>
        <w:t>=nb1+nb2</w:t>
      </w:r>
    </w:p>
    <w:p w14:paraId="28436578" w14:textId="77777777" w:rsidR="007E3509" w:rsidRDefault="007E3509" w:rsidP="007E3509">
      <w:r>
        <w:rPr>
          <w:noProof/>
        </w:rPr>
        <w:drawing>
          <wp:inline distT="0" distB="0" distL="0" distR="0" wp14:anchorId="38797F11" wp14:editId="2EB69334">
            <wp:extent cx="1247775" cy="495300"/>
            <wp:effectExtent l="0" t="0" r="9525" b="0"/>
            <wp:docPr id="19636406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C1CB4" w14:textId="49DD148E" w:rsidR="007E3509" w:rsidRDefault="007E3509" w:rsidP="007E3509">
      <w:pPr>
        <w:pStyle w:val="Paragraphedeliste"/>
        <w:numPr>
          <w:ilvl w:val="0"/>
          <w:numId w:val="9"/>
        </w:numPr>
      </w:pPr>
      <w:r>
        <w:t xml:space="preserve">Valider par la touche </w:t>
      </w:r>
      <w:r w:rsidRPr="00570C98">
        <w:rPr>
          <w:rFonts w:ascii="Courier New" w:hAnsi="Courier New" w:cs="Courier New"/>
        </w:rPr>
        <w:t>Entrée</w:t>
      </w:r>
      <w:r>
        <w:t xml:space="preserve"> </w:t>
      </w:r>
      <w:r w:rsidR="00555DA0">
        <w:t>→ le résultat s’affiche automatiquement</w:t>
      </w:r>
    </w:p>
    <w:p w14:paraId="2AF28A90" w14:textId="7E1C2E08" w:rsidR="00555DA0" w:rsidRDefault="00555DA0" w:rsidP="007E3509">
      <w:pPr>
        <w:pStyle w:val="Paragraphedeliste"/>
        <w:numPr>
          <w:ilvl w:val="0"/>
          <w:numId w:val="9"/>
        </w:numPr>
      </w:pPr>
      <w:r>
        <w:t>La formule est visible dans la barre de formule</w:t>
      </w:r>
    </w:p>
    <w:p w14:paraId="4714AABF" w14:textId="77777777" w:rsidR="00555DA0" w:rsidRDefault="00555DA0" w:rsidP="007E3509">
      <w:pPr>
        <w:ind w:left="360"/>
      </w:pPr>
      <w:r>
        <w:rPr>
          <w:noProof/>
        </w:rPr>
        <w:drawing>
          <wp:inline distT="0" distB="0" distL="0" distR="0" wp14:anchorId="7352912B" wp14:editId="669AC356">
            <wp:extent cx="3114675" cy="1028700"/>
            <wp:effectExtent l="0" t="0" r="9525" b="0"/>
            <wp:docPr id="112009609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8FEE8" w14:textId="77777777" w:rsidR="00555DA0" w:rsidRDefault="00555DA0" w:rsidP="007E3509">
      <w:pPr>
        <w:ind w:left="360"/>
      </w:pPr>
    </w:p>
    <w:p w14:paraId="30122E7F" w14:textId="01CA701E" w:rsidR="007E3509" w:rsidRDefault="007E3509" w:rsidP="0055738E">
      <w:pPr>
        <w:pStyle w:val="Titre2"/>
      </w:pPr>
      <w:bookmarkStart w:id="2" w:name="_Toc212898138"/>
      <w:r>
        <w:t>Soustraction</w:t>
      </w:r>
      <w:r w:rsidR="00B42057">
        <w:t>s</w:t>
      </w:r>
      <w:bookmarkEnd w:id="2"/>
      <w:r>
        <w:t xml:space="preserve"> </w:t>
      </w:r>
    </w:p>
    <w:p w14:paraId="2E92D092" w14:textId="6CD2B759" w:rsidR="00555DA0" w:rsidRDefault="00555DA0" w:rsidP="00555DA0">
      <w:pPr>
        <w:pStyle w:val="Paragraphedeliste"/>
        <w:numPr>
          <w:ilvl w:val="0"/>
          <w:numId w:val="9"/>
        </w:numPr>
      </w:pPr>
      <w:r>
        <w:t>Même principe que pour l’addition, remplacer le symbole + par – :</w:t>
      </w:r>
    </w:p>
    <w:p w14:paraId="638E19EF" w14:textId="61AF33B8" w:rsidR="00555DA0" w:rsidRPr="00570C98" w:rsidRDefault="00555DA0" w:rsidP="00555DA0">
      <w:pPr>
        <w:pStyle w:val="Paragraphedeliste"/>
        <w:rPr>
          <w:rFonts w:ascii="Courier New" w:hAnsi="Courier New" w:cs="Courier New"/>
        </w:rPr>
      </w:pPr>
      <w:r w:rsidRPr="00570C98">
        <w:rPr>
          <w:rFonts w:ascii="Courier New" w:hAnsi="Courier New" w:cs="Courier New"/>
        </w:rPr>
        <w:t>=nb1-nb2</w:t>
      </w:r>
    </w:p>
    <w:p w14:paraId="7CC68424" w14:textId="77777777" w:rsidR="00555DA0" w:rsidRDefault="00555DA0" w:rsidP="00555DA0">
      <w:pPr>
        <w:pStyle w:val="Paragraphedeliste"/>
      </w:pPr>
    </w:p>
    <w:p w14:paraId="268ACD91" w14:textId="5041A7AD" w:rsidR="007E3509" w:rsidRDefault="007E3509" w:rsidP="0055738E">
      <w:pPr>
        <w:pStyle w:val="Titre2"/>
      </w:pPr>
      <w:bookmarkStart w:id="3" w:name="_Toc212898139"/>
      <w:r>
        <w:t>Multiplication</w:t>
      </w:r>
      <w:r w:rsidR="00B42057">
        <w:t>s</w:t>
      </w:r>
      <w:bookmarkEnd w:id="3"/>
    </w:p>
    <w:p w14:paraId="653A91C1" w14:textId="217F85E0" w:rsidR="00555DA0" w:rsidRDefault="00555DA0" w:rsidP="00555DA0">
      <w:pPr>
        <w:pStyle w:val="Paragraphedeliste"/>
        <w:numPr>
          <w:ilvl w:val="0"/>
          <w:numId w:val="9"/>
        </w:numPr>
      </w:pPr>
      <w:r>
        <w:t>Utiliser le symbole * :</w:t>
      </w:r>
    </w:p>
    <w:p w14:paraId="12646016" w14:textId="552F489B" w:rsidR="00555DA0" w:rsidRPr="00570C98" w:rsidRDefault="00555DA0" w:rsidP="00555DA0">
      <w:pPr>
        <w:pStyle w:val="Paragraphedeliste"/>
        <w:rPr>
          <w:rFonts w:ascii="Courier New" w:hAnsi="Courier New" w:cs="Courier New"/>
        </w:rPr>
      </w:pPr>
      <w:r w:rsidRPr="00570C98">
        <w:rPr>
          <w:rFonts w:ascii="Courier New" w:hAnsi="Courier New" w:cs="Courier New"/>
        </w:rPr>
        <w:t>=nb1*nb2</w:t>
      </w:r>
    </w:p>
    <w:p w14:paraId="40F2F5AA" w14:textId="62BB8DF4" w:rsidR="007E3509" w:rsidRDefault="007E3509" w:rsidP="0055738E">
      <w:pPr>
        <w:pStyle w:val="Titre2"/>
      </w:pPr>
      <w:bookmarkStart w:id="4" w:name="_Toc212898140"/>
      <w:r>
        <w:t>Division</w:t>
      </w:r>
      <w:r w:rsidR="00B42057">
        <w:t>s</w:t>
      </w:r>
      <w:bookmarkEnd w:id="4"/>
    </w:p>
    <w:p w14:paraId="55E8BE68" w14:textId="199B33AC" w:rsidR="00555DA0" w:rsidRDefault="00555DA0" w:rsidP="00555DA0">
      <w:pPr>
        <w:pStyle w:val="Paragraphedeliste"/>
        <w:numPr>
          <w:ilvl w:val="0"/>
          <w:numId w:val="9"/>
        </w:numPr>
      </w:pPr>
      <w:r>
        <w:t>Utiliser le symbole / :</w:t>
      </w:r>
    </w:p>
    <w:p w14:paraId="6E3E6586" w14:textId="04DDB86D" w:rsidR="00B42057" w:rsidRPr="00570C98" w:rsidRDefault="00555DA0" w:rsidP="00555DA0">
      <w:pPr>
        <w:pStyle w:val="Paragraphedeliste"/>
        <w:rPr>
          <w:rFonts w:ascii="Courier New" w:hAnsi="Courier New" w:cs="Courier New"/>
        </w:rPr>
      </w:pPr>
      <w:r w:rsidRPr="00570C98">
        <w:rPr>
          <w:rFonts w:ascii="Courier New" w:hAnsi="Courier New" w:cs="Courier New"/>
        </w:rPr>
        <w:t>=nb1/nb2</w:t>
      </w:r>
    </w:p>
    <w:p w14:paraId="5F279C85" w14:textId="4A34B2C8" w:rsidR="00B42057" w:rsidRDefault="00B42057" w:rsidP="0055738E">
      <w:pPr>
        <w:pStyle w:val="Titre2"/>
      </w:pPr>
      <w:bookmarkStart w:id="5" w:name="_Toc212898141"/>
      <w:r>
        <w:t>Puissances</w:t>
      </w:r>
      <w:bookmarkEnd w:id="5"/>
    </w:p>
    <w:p w14:paraId="36C076C9" w14:textId="1F5C59E3" w:rsidR="00B42057" w:rsidRDefault="00B42057" w:rsidP="00B42057">
      <w:pPr>
        <w:pStyle w:val="Paragraphedeliste"/>
        <w:numPr>
          <w:ilvl w:val="0"/>
          <w:numId w:val="9"/>
        </w:numPr>
      </w:pPr>
      <w:r>
        <w:t xml:space="preserve">Utiliser le </w:t>
      </w:r>
      <w:proofErr w:type="spellStart"/>
      <w:r>
        <w:t>sybole</w:t>
      </w:r>
      <w:proofErr w:type="spellEnd"/>
      <w:r>
        <w:t xml:space="preserve"> ^ :</w:t>
      </w:r>
    </w:p>
    <w:p w14:paraId="23A070A4" w14:textId="52F2D159" w:rsidR="00B42057" w:rsidRDefault="00B42057" w:rsidP="00B42057">
      <w:pPr>
        <w:pStyle w:val="Paragraphedeliste"/>
        <w:rPr>
          <w:i/>
          <w:iCs/>
        </w:rPr>
      </w:pPr>
      <w:r w:rsidRPr="00570C98">
        <w:rPr>
          <w:rFonts w:ascii="Courier New" w:hAnsi="Courier New" w:cs="Courier New"/>
        </w:rPr>
        <w:t>=nb1^nb2</w:t>
      </w:r>
      <w:r>
        <w:t xml:space="preserve"> </w:t>
      </w:r>
      <w:r w:rsidRPr="00B42057">
        <w:rPr>
          <w:i/>
          <w:iCs/>
        </w:rPr>
        <w:t>(nb1 élevé à la puissance nb2)</w:t>
      </w:r>
    </w:p>
    <w:p w14:paraId="48561AEC" w14:textId="77777777" w:rsidR="00B42057" w:rsidRDefault="00B42057">
      <w:pPr>
        <w:rPr>
          <w:i/>
          <w:iCs/>
        </w:rPr>
      </w:pPr>
      <w:r>
        <w:rPr>
          <w:i/>
          <w:iCs/>
        </w:rPr>
        <w:br w:type="page"/>
      </w:r>
    </w:p>
    <w:p w14:paraId="10450556" w14:textId="3F65CD3D" w:rsidR="00B42057" w:rsidRDefault="00B42057" w:rsidP="0055738E">
      <w:pPr>
        <w:pStyle w:val="Titre2"/>
      </w:pPr>
      <w:bookmarkStart w:id="6" w:name="_Toc212898142"/>
      <w:r>
        <w:lastRenderedPageBreak/>
        <w:t>Calculer une somme</w:t>
      </w:r>
      <w:bookmarkEnd w:id="6"/>
    </w:p>
    <w:p w14:paraId="29150440" w14:textId="34FC9EFD" w:rsidR="00DA008D" w:rsidRDefault="00DA008D" w:rsidP="00DA008D">
      <w:pPr>
        <w:pStyle w:val="Paragraphedeliste"/>
        <w:numPr>
          <w:ilvl w:val="0"/>
          <w:numId w:val="9"/>
        </w:numPr>
      </w:pPr>
      <w:r>
        <w:t xml:space="preserve">Utiliser la fonction </w:t>
      </w:r>
      <w:r w:rsidRPr="00570C98">
        <w:rPr>
          <w:rFonts w:ascii="Courier New" w:hAnsi="Courier New" w:cs="Courier New"/>
        </w:rPr>
        <w:t>=SOMME</w:t>
      </w:r>
    </w:p>
    <w:p w14:paraId="5C8AEF6E" w14:textId="0C02F189" w:rsidR="00DA008D" w:rsidRDefault="00DA008D" w:rsidP="00DA008D">
      <w:r>
        <w:rPr>
          <w:noProof/>
        </w:rPr>
        <w:drawing>
          <wp:inline distT="0" distB="0" distL="0" distR="0" wp14:anchorId="6A088375" wp14:editId="77069656">
            <wp:extent cx="3209925" cy="3038475"/>
            <wp:effectExtent l="0" t="0" r="9525" b="9525"/>
            <wp:docPr id="14231714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La somme des cellule A2 à A11 apparaîtra dans la cellule A12</w:t>
      </w:r>
    </w:p>
    <w:p w14:paraId="5068B090" w14:textId="15A5FD95" w:rsidR="00DA008D" w:rsidRDefault="00DA008D" w:rsidP="00DA008D">
      <w:pPr>
        <w:pStyle w:val="Paragraphedeliste"/>
        <w:numPr>
          <w:ilvl w:val="0"/>
          <w:numId w:val="9"/>
        </w:numPr>
      </w:pPr>
      <w:r>
        <w:t>Valider pour que la formule soit prise en compte</w:t>
      </w:r>
    </w:p>
    <w:p w14:paraId="2AD4ED43" w14:textId="404174CE" w:rsidR="00DA008D" w:rsidRDefault="00DA008D" w:rsidP="00DA008D">
      <w:r>
        <w:rPr>
          <w:noProof/>
        </w:rPr>
        <w:drawing>
          <wp:inline distT="0" distB="0" distL="0" distR="0" wp14:anchorId="534BAFCE" wp14:editId="7410E14B">
            <wp:extent cx="3381375" cy="3114675"/>
            <wp:effectExtent l="0" t="0" r="9525" b="9525"/>
            <wp:docPr id="93920114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AE5AB" w14:textId="77777777" w:rsidR="00DA008D" w:rsidRDefault="00DA008D">
      <w:r>
        <w:br w:type="page"/>
      </w:r>
    </w:p>
    <w:p w14:paraId="7B672D4A" w14:textId="3FBE2D19" w:rsidR="00DA008D" w:rsidRDefault="00DA008D" w:rsidP="0055738E">
      <w:pPr>
        <w:pStyle w:val="Titre2"/>
      </w:pPr>
      <w:bookmarkStart w:id="7" w:name="_Toc212898143"/>
      <w:r>
        <w:lastRenderedPageBreak/>
        <w:t>Calculer une moyenne</w:t>
      </w:r>
      <w:bookmarkEnd w:id="7"/>
    </w:p>
    <w:p w14:paraId="6E37B20F" w14:textId="190B7DA1" w:rsidR="00DA008D" w:rsidRDefault="00DA008D" w:rsidP="00DA008D">
      <w:pPr>
        <w:pStyle w:val="Paragraphedeliste"/>
        <w:numPr>
          <w:ilvl w:val="0"/>
          <w:numId w:val="9"/>
        </w:numPr>
      </w:pPr>
      <w:r>
        <w:t xml:space="preserve">Utiliser la fonction </w:t>
      </w:r>
      <w:r w:rsidRPr="00570C98">
        <w:rPr>
          <w:rFonts w:ascii="Courier New" w:hAnsi="Courier New" w:cs="Courier New"/>
        </w:rPr>
        <w:t>=MOYENNE</w:t>
      </w:r>
    </w:p>
    <w:p w14:paraId="65E541DE" w14:textId="24044022" w:rsidR="00727DE5" w:rsidRDefault="005734AA" w:rsidP="00DA008D">
      <w:r>
        <w:rPr>
          <w:noProof/>
        </w:rPr>
        <w:drawing>
          <wp:inline distT="0" distB="0" distL="0" distR="0" wp14:anchorId="60285A60" wp14:editId="293F3B43">
            <wp:extent cx="3619500" cy="2990850"/>
            <wp:effectExtent l="0" t="0" r="0" b="0"/>
            <wp:docPr id="6091281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La moyenne des valeurs dans les cellules de A2 à A11 apparaîtra dans cellule A12</w:t>
      </w:r>
    </w:p>
    <w:p w14:paraId="521D1D6F" w14:textId="77777777" w:rsidR="00727DE5" w:rsidRDefault="00727DE5">
      <w:r>
        <w:br w:type="page"/>
      </w:r>
    </w:p>
    <w:p w14:paraId="4D7887F2" w14:textId="2202EEA7" w:rsidR="005734AA" w:rsidRDefault="00727DE5" w:rsidP="0055738E">
      <w:pPr>
        <w:pStyle w:val="Titre1"/>
      </w:pPr>
      <w:bookmarkStart w:id="8" w:name="_Toc212898144"/>
      <w:r>
        <w:lastRenderedPageBreak/>
        <w:t>Mise en forme des cellules</w:t>
      </w:r>
      <w:bookmarkEnd w:id="8"/>
    </w:p>
    <w:p w14:paraId="0342F7A6" w14:textId="2ACFF6AF" w:rsidR="00727DE5" w:rsidRDefault="00727DE5" w:rsidP="00727DE5">
      <w:pPr>
        <w:pStyle w:val="Paragraphedeliste"/>
        <w:numPr>
          <w:ilvl w:val="0"/>
          <w:numId w:val="9"/>
        </w:numPr>
      </w:pPr>
      <w:r>
        <w:t>Sélectionner la cellule à modifier → onglet Accuei</w:t>
      </w:r>
      <w:r w:rsidR="00483FD1">
        <w:t>l</w:t>
      </w:r>
    </w:p>
    <w:p w14:paraId="0722D47D" w14:textId="4A66980A" w:rsidR="00727DE5" w:rsidRDefault="0012791C" w:rsidP="00727DE5">
      <w:r>
        <w:rPr>
          <w:noProof/>
        </w:rPr>
        <w:drawing>
          <wp:anchor distT="0" distB="0" distL="114300" distR="114300" simplePos="0" relativeHeight="251658240" behindDoc="0" locked="0" layoutInCell="1" allowOverlap="1" wp14:anchorId="05D92E9C" wp14:editId="4456092F">
            <wp:simplePos x="0" y="0"/>
            <wp:positionH relativeFrom="column">
              <wp:posOffset>-4445</wp:posOffset>
            </wp:positionH>
            <wp:positionV relativeFrom="paragraph">
              <wp:posOffset>-635</wp:posOffset>
            </wp:positionV>
            <wp:extent cx="3143250" cy="1514475"/>
            <wp:effectExtent l="0" t="0" r="0" b="9525"/>
            <wp:wrapTopAndBottom/>
            <wp:docPr id="11598619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89D0B" w14:textId="035834A8" w:rsidR="0012791C" w:rsidRDefault="0012791C" w:rsidP="0055738E">
      <w:pPr>
        <w:pStyle w:val="Titre2"/>
      </w:pPr>
      <w:bookmarkStart w:id="9" w:name="_Toc212898145"/>
      <w:r>
        <w:t>Modifier la police</w:t>
      </w:r>
      <w:bookmarkEnd w:id="9"/>
    </w:p>
    <w:p w14:paraId="1EC5238F" w14:textId="0A03CD39" w:rsidR="0012791C" w:rsidRDefault="00483FD1" w:rsidP="0012791C">
      <w:r>
        <w:rPr>
          <w:noProof/>
        </w:rPr>
        <w:drawing>
          <wp:inline distT="0" distB="0" distL="0" distR="0" wp14:anchorId="49BFF02B" wp14:editId="161A4CDF">
            <wp:extent cx="3638550" cy="1409700"/>
            <wp:effectExtent l="0" t="0" r="0" b="0"/>
            <wp:docPr id="140377880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56CAA" w14:textId="13F5B11E" w:rsidR="0012791C" w:rsidRDefault="0012791C" w:rsidP="0012791C">
      <w:pPr>
        <w:pStyle w:val="Paragraphedeliste"/>
        <w:numPr>
          <w:ilvl w:val="0"/>
          <w:numId w:val="9"/>
        </w:numPr>
      </w:pPr>
      <w:r>
        <w:t>1 : Choix de la police</w:t>
      </w:r>
      <w:r w:rsidR="003F625A">
        <w:t xml:space="preserve"> (Calibri)</w:t>
      </w:r>
    </w:p>
    <w:p w14:paraId="6B064248" w14:textId="7DC3745B" w:rsidR="0012791C" w:rsidRDefault="0012791C" w:rsidP="0012791C">
      <w:pPr>
        <w:pStyle w:val="Paragraphedeliste"/>
        <w:numPr>
          <w:ilvl w:val="0"/>
          <w:numId w:val="9"/>
        </w:numPr>
      </w:pPr>
      <w:r>
        <w:t>2 : Taille</w:t>
      </w:r>
      <w:r w:rsidR="003F625A">
        <w:t xml:space="preserve"> (11 points)</w:t>
      </w:r>
    </w:p>
    <w:p w14:paraId="7711AB30" w14:textId="21673645" w:rsidR="0012791C" w:rsidRDefault="0012791C" w:rsidP="0012791C">
      <w:pPr>
        <w:pStyle w:val="Paragraphedeliste"/>
        <w:numPr>
          <w:ilvl w:val="0"/>
          <w:numId w:val="9"/>
        </w:numPr>
      </w:pPr>
      <w:r>
        <w:t>3 : Gras activé/désactivé</w:t>
      </w:r>
      <w:r w:rsidR="003F625A">
        <w:t xml:space="preserve"> (désactivé)</w:t>
      </w:r>
    </w:p>
    <w:p w14:paraId="42DBCDCD" w14:textId="6F869957" w:rsidR="0012791C" w:rsidRDefault="0012791C" w:rsidP="0012791C">
      <w:pPr>
        <w:pStyle w:val="Paragraphedeliste"/>
        <w:numPr>
          <w:ilvl w:val="0"/>
          <w:numId w:val="9"/>
        </w:numPr>
      </w:pPr>
      <w:r>
        <w:t>4 : Italique activé/désactivé</w:t>
      </w:r>
      <w:r w:rsidR="003F625A">
        <w:t xml:space="preserve"> (désactivé)</w:t>
      </w:r>
    </w:p>
    <w:p w14:paraId="44C0BCDC" w14:textId="651659EA" w:rsidR="0012791C" w:rsidRDefault="0012791C" w:rsidP="0012791C">
      <w:pPr>
        <w:pStyle w:val="Paragraphedeliste"/>
        <w:numPr>
          <w:ilvl w:val="0"/>
          <w:numId w:val="9"/>
        </w:numPr>
      </w:pPr>
      <w:r>
        <w:t>5 : Souligner activé/désactivé</w:t>
      </w:r>
      <w:r w:rsidR="003F625A">
        <w:t xml:space="preserve"> (désactivé)</w:t>
      </w:r>
    </w:p>
    <w:p w14:paraId="4A20EF53" w14:textId="4F46C30E" w:rsidR="003F625A" w:rsidRDefault="003F625A" w:rsidP="0012791C">
      <w:pPr>
        <w:pStyle w:val="Paragraphedeliste"/>
        <w:numPr>
          <w:ilvl w:val="0"/>
          <w:numId w:val="9"/>
        </w:numPr>
      </w:pPr>
      <w:r>
        <w:t>6 : Couleur de fond de la cellule (jaune)</w:t>
      </w:r>
    </w:p>
    <w:p w14:paraId="7DE1F6C2" w14:textId="527096BC" w:rsidR="00441F55" w:rsidRDefault="003F625A" w:rsidP="00441F55">
      <w:pPr>
        <w:pStyle w:val="Paragraphedeliste"/>
        <w:numPr>
          <w:ilvl w:val="0"/>
          <w:numId w:val="9"/>
        </w:numPr>
      </w:pPr>
      <w:r>
        <w:t>7 : Couleur du texte (rouge)</w:t>
      </w:r>
    </w:p>
    <w:p w14:paraId="545FB49C" w14:textId="77777777" w:rsidR="00441F55" w:rsidRDefault="00441F55" w:rsidP="00441F55">
      <w:pPr>
        <w:pStyle w:val="Paragraphedeliste"/>
      </w:pPr>
    </w:p>
    <w:p w14:paraId="33148A59" w14:textId="77777777" w:rsidR="00ED196D" w:rsidRDefault="00ED196D">
      <w:r>
        <w:br w:type="page"/>
      </w:r>
    </w:p>
    <w:p w14:paraId="2E477C7C" w14:textId="22E9D83E" w:rsidR="00ED196D" w:rsidRDefault="00ED196D" w:rsidP="0055738E">
      <w:pPr>
        <w:pStyle w:val="Titre2"/>
      </w:pPr>
      <w:bookmarkStart w:id="10" w:name="_Toc212898146"/>
      <w:r>
        <w:lastRenderedPageBreak/>
        <w:t>Modifier l’alignement</w:t>
      </w:r>
      <w:bookmarkEnd w:id="10"/>
    </w:p>
    <w:p w14:paraId="26374667" w14:textId="15606676" w:rsidR="00441F55" w:rsidRDefault="00441F55" w:rsidP="00441F55">
      <w:pPr>
        <w:ind w:left="360"/>
      </w:pPr>
      <w:bookmarkStart w:id="11" w:name="_Toc212898147"/>
      <w:r w:rsidRPr="0055738E">
        <w:rPr>
          <w:rStyle w:val="Titre3Car"/>
        </w:rPr>
        <w:t>Fusionner des cellules</w:t>
      </w:r>
      <w:bookmarkEnd w:id="11"/>
      <w:r>
        <w:br/>
        <w:t>- Sélectionner les cellules à fusionner</w:t>
      </w:r>
    </w:p>
    <w:p w14:paraId="73D9B81C" w14:textId="2CA07557" w:rsidR="00441F55" w:rsidRDefault="00441F55" w:rsidP="00441F55">
      <w:pPr>
        <w:ind w:left="360"/>
      </w:pPr>
      <w:r>
        <w:rPr>
          <w:noProof/>
        </w:rPr>
        <w:drawing>
          <wp:inline distT="0" distB="0" distL="0" distR="0" wp14:anchorId="2416C164" wp14:editId="20B3CBDC">
            <wp:extent cx="5753100" cy="1600200"/>
            <wp:effectExtent l="0" t="0" r="0" b="0"/>
            <wp:docPr id="430924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7C900" w14:textId="22C4F26E" w:rsidR="00441F55" w:rsidRDefault="00ED196D" w:rsidP="00ED196D">
      <w:pPr>
        <w:pStyle w:val="Paragraphedeliste"/>
        <w:numPr>
          <w:ilvl w:val="0"/>
          <w:numId w:val="9"/>
        </w:numPr>
      </w:pPr>
      <w:r>
        <w:t>Alignement → Fusionner et centrer</w:t>
      </w:r>
    </w:p>
    <w:p w14:paraId="0CBD9C19" w14:textId="77777777" w:rsidR="00ED196D" w:rsidRDefault="00ED196D" w:rsidP="00ED196D">
      <w:r>
        <w:rPr>
          <w:noProof/>
        </w:rPr>
        <w:drawing>
          <wp:inline distT="0" distB="0" distL="0" distR="0" wp14:anchorId="22687711" wp14:editId="28194A48">
            <wp:extent cx="2238375" cy="1495425"/>
            <wp:effectExtent l="0" t="0" r="9525" b="9525"/>
            <wp:docPr id="148668525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D5DAD" w14:textId="5FBD89BD" w:rsidR="00ED196D" w:rsidRDefault="00ED196D" w:rsidP="00ED196D">
      <w:r>
        <w:rPr>
          <w:noProof/>
        </w:rPr>
        <w:drawing>
          <wp:inline distT="0" distB="0" distL="0" distR="0" wp14:anchorId="4CB9550F" wp14:editId="1941B003">
            <wp:extent cx="5762625" cy="1581150"/>
            <wp:effectExtent l="0" t="0" r="9525" b="0"/>
            <wp:docPr id="74165161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Les cellules C3, D3, E3 et F3 ne forment plus qu’une : C3</w:t>
      </w:r>
    </w:p>
    <w:p w14:paraId="62369984" w14:textId="2592E16A" w:rsidR="00483FD1" w:rsidRDefault="00483FD1" w:rsidP="0055738E">
      <w:pPr>
        <w:pStyle w:val="Titre3"/>
      </w:pPr>
      <w:bookmarkStart w:id="12" w:name="_Toc212898148"/>
      <w:r>
        <w:t>Modifier l’alignement</w:t>
      </w:r>
      <w:r w:rsidR="00ED196D">
        <w:t xml:space="preserve"> dans les cellules</w:t>
      </w:r>
      <w:bookmarkEnd w:id="12"/>
    </w:p>
    <w:p w14:paraId="6661AF5E" w14:textId="0CD5B7CC" w:rsidR="00ED196D" w:rsidRDefault="00ED196D" w:rsidP="00ED196D">
      <w:pPr>
        <w:pStyle w:val="Paragraphedeliste"/>
        <w:numPr>
          <w:ilvl w:val="0"/>
          <w:numId w:val="9"/>
        </w:numPr>
      </w:pPr>
      <w:r>
        <w:t xml:space="preserve">Accueil → Alignement </w:t>
      </w:r>
    </w:p>
    <w:p w14:paraId="0A405CD9" w14:textId="08016870" w:rsidR="00483FD1" w:rsidRDefault="00441F55" w:rsidP="00483FD1">
      <w:r>
        <w:rPr>
          <w:noProof/>
        </w:rPr>
        <w:drawing>
          <wp:inline distT="0" distB="0" distL="0" distR="0" wp14:anchorId="46B0915A" wp14:editId="27F89F3B">
            <wp:extent cx="1438275" cy="838200"/>
            <wp:effectExtent l="0" t="0" r="9525" b="0"/>
            <wp:docPr id="149056246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5EDB" w14:textId="42C96C48" w:rsidR="00441F55" w:rsidRDefault="00441F55" w:rsidP="00441F55">
      <w:pPr>
        <w:pStyle w:val="Paragraphedeliste"/>
        <w:numPr>
          <w:ilvl w:val="0"/>
          <w:numId w:val="9"/>
        </w:numPr>
      </w:pPr>
      <w:r>
        <w:t>1 : Position du texte dans la cellule</w:t>
      </w:r>
      <w:r w:rsidR="00ED196D">
        <w:t xml:space="preserve"> (haut, milieu, bas)</w:t>
      </w:r>
    </w:p>
    <w:p w14:paraId="65E75F20" w14:textId="1D85F65A" w:rsidR="00441F55" w:rsidRDefault="00441F55" w:rsidP="00441F55">
      <w:pPr>
        <w:pStyle w:val="Paragraphedeliste"/>
        <w:numPr>
          <w:ilvl w:val="0"/>
          <w:numId w:val="9"/>
        </w:numPr>
      </w:pPr>
      <w:r>
        <w:t>2 : Alignement du texte</w:t>
      </w:r>
      <w:r w:rsidR="00ED196D">
        <w:t xml:space="preserve"> (gauche, centré, droite)</w:t>
      </w:r>
    </w:p>
    <w:p w14:paraId="081C0864" w14:textId="3394F55A" w:rsidR="00441F55" w:rsidRDefault="00441F55" w:rsidP="00441F55"/>
    <w:p w14:paraId="5FA70E7A" w14:textId="50CA8FE8" w:rsidR="005734AA" w:rsidRDefault="00B76A87" w:rsidP="0055738E">
      <w:pPr>
        <w:pStyle w:val="Titre2"/>
      </w:pPr>
      <w:bookmarkStart w:id="13" w:name="_Toc212898149"/>
      <w:r>
        <w:lastRenderedPageBreak/>
        <w:t xml:space="preserve">Protection des </w:t>
      </w:r>
      <w:r w:rsidR="00CD01C3">
        <w:t>cellules et des feuille</w:t>
      </w:r>
      <w:r w:rsidR="0055738E">
        <w:t>s</w:t>
      </w:r>
      <w:bookmarkEnd w:id="13"/>
    </w:p>
    <w:p w14:paraId="1DE25611" w14:textId="4182BCB0" w:rsidR="00CD01C3" w:rsidRDefault="00CD01C3" w:rsidP="0055738E">
      <w:pPr>
        <w:pStyle w:val="Titre3"/>
      </w:pPr>
      <w:bookmarkStart w:id="14" w:name="_Toc212898150"/>
      <w:r>
        <w:t>Protection des cellules</w:t>
      </w:r>
      <w:bookmarkEnd w:id="14"/>
    </w:p>
    <w:p w14:paraId="597758EC" w14:textId="05FFA32F" w:rsidR="00B76A87" w:rsidRDefault="00B76A87" w:rsidP="00B76A87">
      <w:pPr>
        <w:pStyle w:val="Paragraphedeliste"/>
        <w:numPr>
          <w:ilvl w:val="0"/>
          <w:numId w:val="9"/>
        </w:numPr>
      </w:pPr>
      <w:r>
        <w:t>Clic-droit sur la cellule à verrouiller → Format de cellule…</w:t>
      </w:r>
      <w:r w:rsidR="00FE445F">
        <w:t xml:space="preserve"> → onglet Protection</w:t>
      </w:r>
    </w:p>
    <w:p w14:paraId="0F0C3EFB" w14:textId="5AAB41FA" w:rsidR="00FE445F" w:rsidRDefault="00FE445F" w:rsidP="00B76A87">
      <w:pPr>
        <w:pStyle w:val="Paragraphedeliste"/>
        <w:numPr>
          <w:ilvl w:val="0"/>
          <w:numId w:val="9"/>
        </w:numPr>
      </w:pPr>
      <w:r>
        <w:t>Valider</w:t>
      </w:r>
    </w:p>
    <w:p w14:paraId="2983F8C1" w14:textId="580A3773" w:rsidR="00CD01C3" w:rsidRDefault="00FE445F" w:rsidP="00B76A87">
      <w:r>
        <w:rPr>
          <w:noProof/>
        </w:rPr>
        <w:drawing>
          <wp:inline distT="0" distB="0" distL="0" distR="0" wp14:anchorId="6C66CC45" wp14:editId="0A04DB03">
            <wp:extent cx="5343525" cy="4600575"/>
            <wp:effectExtent l="0" t="0" r="9525" b="9525"/>
            <wp:docPr id="77962897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E0F1F" w14:textId="77777777" w:rsidR="00CD01C3" w:rsidRDefault="00CD01C3">
      <w:r>
        <w:br w:type="page"/>
      </w:r>
    </w:p>
    <w:p w14:paraId="2BFB0561" w14:textId="775B1F64" w:rsidR="00B76A87" w:rsidRDefault="00CD01C3" w:rsidP="0055738E">
      <w:pPr>
        <w:pStyle w:val="Titre3"/>
      </w:pPr>
      <w:bookmarkStart w:id="15" w:name="_Toc212898151"/>
      <w:r>
        <w:lastRenderedPageBreak/>
        <w:t>Protection des feuilles</w:t>
      </w:r>
      <w:bookmarkEnd w:id="15"/>
    </w:p>
    <w:p w14:paraId="36A3F2DD" w14:textId="44EC32E6" w:rsidR="00CD01C3" w:rsidRDefault="00CD01C3" w:rsidP="00CD01C3">
      <w:pPr>
        <w:pStyle w:val="Paragraphedeliste"/>
        <w:numPr>
          <w:ilvl w:val="0"/>
          <w:numId w:val="9"/>
        </w:numPr>
      </w:pPr>
      <w:r>
        <w:t>Onglet Révision → Protéger la feuille → Insérer un mot de passe → Accorder les droits désirés.</w:t>
      </w:r>
      <w:r>
        <w:br/>
      </w:r>
      <w:r>
        <w:br/>
      </w:r>
      <w:r>
        <w:rPr>
          <w:noProof/>
        </w:rPr>
        <w:drawing>
          <wp:inline distT="0" distB="0" distL="0" distR="0" wp14:anchorId="63B37A4C" wp14:editId="6A288B0E">
            <wp:extent cx="3533775" cy="5172075"/>
            <wp:effectExtent l="0" t="0" r="9525" b="9525"/>
            <wp:docPr id="212213415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80F4A" w14:textId="1EDD4CB8" w:rsidR="00DA008D" w:rsidRDefault="00DA008D" w:rsidP="00DA008D">
      <w:r>
        <w:br/>
      </w:r>
    </w:p>
    <w:p w14:paraId="7EADA8E8" w14:textId="77777777" w:rsidR="00DA008D" w:rsidRPr="00B42057" w:rsidRDefault="00DA008D" w:rsidP="00DA008D">
      <w:pPr>
        <w:pStyle w:val="Paragraphedeliste"/>
      </w:pPr>
    </w:p>
    <w:p w14:paraId="48F8EE56" w14:textId="77777777" w:rsidR="00B42057" w:rsidRDefault="00B42057">
      <w:r>
        <w:br w:type="page"/>
      </w:r>
    </w:p>
    <w:p w14:paraId="4DDBD095" w14:textId="67C52DB1" w:rsidR="00555DA0" w:rsidRDefault="00CD01C3" w:rsidP="0055738E">
      <w:pPr>
        <w:pStyle w:val="Titre1"/>
      </w:pPr>
      <w:bookmarkStart w:id="16" w:name="_Toc212898152"/>
      <w:r>
        <w:lastRenderedPageBreak/>
        <w:t>Calcul</w:t>
      </w:r>
      <w:r w:rsidR="005A5B60">
        <w:t>e d’échéances constantes d’un emprunt à taux fixe</w:t>
      </w:r>
      <w:bookmarkEnd w:id="16"/>
    </w:p>
    <w:p w14:paraId="700E0739" w14:textId="5C82DC9D" w:rsidR="005A5B60" w:rsidRDefault="00576F70" w:rsidP="005A5B60">
      <w:pPr>
        <w:pStyle w:val="Paragraphedeliste"/>
        <w:numPr>
          <w:ilvl w:val="0"/>
          <w:numId w:val="9"/>
        </w:numPr>
      </w:pPr>
      <w:r>
        <w:t>S</w:t>
      </w:r>
      <w:r w:rsidR="005A5B60">
        <w:t>yntaxe :</w:t>
      </w:r>
    </w:p>
    <w:p w14:paraId="3D9FF7F5" w14:textId="77777777" w:rsidR="005A5B60" w:rsidRDefault="005A5B60" w:rsidP="005A5B60">
      <w:pPr>
        <w:pStyle w:val="Paragraphedeliste"/>
      </w:pPr>
    </w:p>
    <w:p w14:paraId="1E8D979B" w14:textId="5B8DEFB2" w:rsidR="005A5B60" w:rsidRPr="00570C98" w:rsidRDefault="005A5B60" w:rsidP="005A5B60">
      <w:pPr>
        <w:pStyle w:val="Paragraphedeliste"/>
        <w:rPr>
          <w:rFonts w:ascii="Courier New" w:hAnsi="Courier New" w:cs="Courier New"/>
        </w:rPr>
      </w:pPr>
      <w:proofErr w:type="gramStart"/>
      <w:r w:rsidRPr="00570C98">
        <w:rPr>
          <w:rFonts w:ascii="Courier New" w:hAnsi="Courier New" w:cs="Courier New"/>
        </w:rPr>
        <w:t>VPM(</w:t>
      </w:r>
      <w:proofErr w:type="gramEnd"/>
      <w:r w:rsidRPr="00570C98">
        <w:rPr>
          <w:rFonts w:ascii="Courier New" w:hAnsi="Courier New" w:cs="Courier New"/>
        </w:rPr>
        <w:t xml:space="preserve">taux, </w:t>
      </w:r>
      <w:proofErr w:type="spellStart"/>
      <w:r w:rsidRPr="00570C98">
        <w:rPr>
          <w:rFonts w:ascii="Courier New" w:hAnsi="Courier New" w:cs="Courier New"/>
        </w:rPr>
        <w:t>npm</w:t>
      </w:r>
      <w:proofErr w:type="spellEnd"/>
      <w:r w:rsidRPr="00570C98">
        <w:rPr>
          <w:rFonts w:ascii="Courier New" w:hAnsi="Courier New" w:cs="Courier New"/>
        </w:rPr>
        <w:t>, va, [</w:t>
      </w:r>
      <w:proofErr w:type="spellStart"/>
      <w:r w:rsidRPr="00570C98">
        <w:rPr>
          <w:rFonts w:ascii="Courier New" w:hAnsi="Courier New" w:cs="Courier New"/>
        </w:rPr>
        <w:t>vc</w:t>
      </w:r>
      <w:proofErr w:type="spellEnd"/>
      <w:r w:rsidRPr="00570C98">
        <w:rPr>
          <w:rFonts w:ascii="Courier New" w:hAnsi="Courier New" w:cs="Courier New"/>
        </w:rPr>
        <w:t>], [type])</w:t>
      </w:r>
    </w:p>
    <w:p w14:paraId="53DEB48D" w14:textId="77777777" w:rsidR="005A5B60" w:rsidRDefault="005A5B60" w:rsidP="005A5B60">
      <w:pPr>
        <w:pStyle w:val="Paragraphedeliste"/>
      </w:pPr>
    </w:p>
    <w:p w14:paraId="6793DFDE" w14:textId="7708BF4D" w:rsidR="007D6188" w:rsidRDefault="005A5B60" w:rsidP="005A5B60">
      <w:pPr>
        <w:pStyle w:val="Paragraphedeliste"/>
      </w:pPr>
      <w:proofErr w:type="gramStart"/>
      <w:r w:rsidRPr="00570C98">
        <w:rPr>
          <w:rFonts w:ascii="Courier New" w:hAnsi="Courier New" w:cs="Courier New"/>
        </w:rPr>
        <w:t>taux</w:t>
      </w:r>
      <w:proofErr w:type="gramEnd"/>
      <w:r w:rsidRPr="00570C98">
        <w:rPr>
          <w:rFonts w:ascii="Courier New" w:hAnsi="Courier New" w:cs="Courier New"/>
        </w:rPr>
        <w:t> </w:t>
      </w:r>
      <w:r>
        <w:t>: taux d’intérêt</w:t>
      </w:r>
      <w:r>
        <w:br/>
      </w:r>
      <w:proofErr w:type="spellStart"/>
      <w:r w:rsidRPr="00570C98">
        <w:rPr>
          <w:rFonts w:ascii="Courier New" w:hAnsi="Courier New" w:cs="Courier New"/>
        </w:rPr>
        <w:t>npm</w:t>
      </w:r>
      <w:proofErr w:type="spellEnd"/>
      <w:r>
        <w:t> : nombre de remboursements</w:t>
      </w:r>
      <w:r>
        <w:br/>
      </w:r>
      <w:r w:rsidRPr="00570C98">
        <w:rPr>
          <w:rFonts w:ascii="Courier New" w:hAnsi="Courier New" w:cs="Courier New"/>
        </w:rPr>
        <w:t>va</w:t>
      </w:r>
      <w:r>
        <w:t> : capital emprunté (en négatif !) → 100€ emprunté alors va = -100</w:t>
      </w:r>
      <w:r>
        <w:br/>
      </w:r>
      <w:proofErr w:type="spellStart"/>
      <w:r w:rsidRPr="00570C98">
        <w:rPr>
          <w:rFonts w:ascii="Courier New" w:hAnsi="Courier New" w:cs="Courier New"/>
        </w:rPr>
        <w:t>vc</w:t>
      </w:r>
      <w:proofErr w:type="spellEnd"/>
      <w:r>
        <w:t> </w:t>
      </w:r>
      <w:r w:rsidR="007D6188">
        <w:t xml:space="preserve">et </w:t>
      </w:r>
      <w:r w:rsidR="007D6188" w:rsidRPr="00570C98">
        <w:rPr>
          <w:rFonts w:ascii="Courier New" w:hAnsi="Courier New" w:cs="Courier New"/>
        </w:rPr>
        <w:t>types</w:t>
      </w:r>
      <w:r w:rsidR="007D6188">
        <w:t xml:space="preserve"> </w:t>
      </w:r>
      <w:r>
        <w:t xml:space="preserve">: </w:t>
      </w:r>
      <w:r w:rsidR="007D6188">
        <w:t>arguments facultatifs</w:t>
      </w:r>
    </w:p>
    <w:p w14:paraId="65C967F2" w14:textId="77777777" w:rsidR="007D6188" w:rsidRDefault="007D6188" w:rsidP="005A5B60">
      <w:pPr>
        <w:pStyle w:val="Paragraphedeliste"/>
      </w:pPr>
    </w:p>
    <w:p w14:paraId="6A75B533" w14:textId="77777777" w:rsidR="0038183D" w:rsidRDefault="00576F70" w:rsidP="0038183D">
      <w:pPr>
        <w:pStyle w:val="Paragraphedeliste"/>
        <w:numPr>
          <w:ilvl w:val="0"/>
          <w:numId w:val="9"/>
        </w:numPr>
      </w:pPr>
      <w:r>
        <w:t>Après avoir entrée les valeurs taux d’intérêt, mensualité et le montant de l’emprunt</w:t>
      </w:r>
    </w:p>
    <w:p w14:paraId="3D9D279A" w14:textId="070D0B24" w:rsidR="0038183D" w:rsidRDefault="0038183D" w:rsidP="0038183D">
      <w:pPr>
        <w:pStyle w:val="Paragraphedeliste"/>
        <w:numPr>
          <w:ilvl w:val="0"/>
          <w:numId w:val="9"/>
        </w:numPr>
      </w:pPr>
      <w:r>
        <w:t>S</w:t>
      </w:r>
      <w:r w:rsidR="00576F70">
        <w:t>électionner la cellule dans laquelle le</w:t>
      </w:r>
      <w:r>
        <w:t xml:space="preserve"> résultat doit apparaître.</w:t>
      </w:r>
    </w:p>
    <w:p w14:paraId="7DBBAA1C" w14:textId="49799A47" w:rsidR="0038183D" w:rsidRDefault="0038183D" w:rsidP="0038183D">
      <w:pPr>
        <w:pStyle w:val="Paragraphedeliste"/>
        <w:numPr>
          <w:ilvl w:val="0"/>
          <w:numId w:val="9"/>
        </w:numPr>
      </w:pPr>
      <w:r>
        <w:t xml:space="preserve">Entrer la fonction </w:t>
      </w:r>
      <w:r w:rsidRPr="00570C98">
        <w:rPr>
          <w:rFonts w:ascii="Courier New" w:hAnsi="Courier New" w:cs="Courier New"/>
        </w:rPr>
        <w:t>VPM</w:t>
      </w:r>
      <w:r>
        <w:t xml:space="preserve"> avec ses arguments </w:t>
      </w:r>
    </w:p>
    <w:p w14:paraId="4DB7BC64" w14:textId="2B59B8BB" w:rsidR="0038183D" w:rsidRDefault="0038183D" w:rsidP="0038183D">
      <w:r>
        <w:rPr>
          <w:noProof/>
        </w:rPr>
        <w:drawing>
          <wp:inline distT="0" distB="0" distL="0" distR="0" wp14:anchorId="3629ECB5" wp14:editId="1F4B352D">
            <wp:extent cx="4524375" cy="1924050"/>
            <wp:effectExtent l="0" t="0" r="9525" b="0"/>
            <wp:docPr id="180780222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098AE" w14:textId="77777777" w:rsidR="0038183D" w:rsidRDefault="0038183D">
      <w:r>
        <w:br w:type="page"/>
      </w:r>
    </w:p>
    <w:p w14:paraId="403E268D" w14:textId="43BEBAB9" w:rsidR="0038183D" w:rsidRDefault="0038183D" w:rsidP="0055738E">
      <w:pPr>
        <w:pStyle w:val="Titre1"/>
      </w:pPr>
      <w:bookmarkStart w:id="17" w:name="_Toc212898153"/>
      <w:r>
        <w:lastRenderedPageBreak/>
        <w:t>Mise en forme conditionnelle</w:t>
      </w:r>
      <w:bookmarkEnd w:id="17"/>
    </w:p>
    <w:p w14:paraId="324A93A2" w14:textId="2F4D2CD8" w:rsidR="00043E50" w:rsidRDefault="00043E50" w:rsidP="00043E50">
      <w:pPr>
        <w:pStyle w:val="Paragraphedeliste"/>
        <w:numPr>
          <w:ilvl w:val="0"/>
          <w:numId w:val="9"/>
        </w:numPr>
      </w:pPr>
      <w:r>
        <w:t>Sélectionner les cellules concernées → onglet Accueil → Mise en forme conditionnelle</w:t>
      </w:r>
    </w:p>
    <w:p w14:paraId="41E16F5D" w14:textId="2C847DA4" w:rsidR="0038183D" w:rsidRDefault="0063747A" w:rsidP="0038183D">
      <w:r>
        <w:rPr>
          <w:noProof/>
        </w:rPr>
        <w:drawing>
          <wp:inline distT="0" distB="0" distL="0" distR="0" wp14:anchorId="791C5515" wp14:editId="2EB68E79">
            <wp:extent cx="5753100" cy="1495425"/>
            <wp:effectExtent l="0" t="0" r="0" b="9525"/>
            <wp:docPr id="18993220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143C8" w14:textId="646ABE6C" w:rsidR="00043E50" w:rsidRDefault="00043E50" w:rsidP="00043E50">
      <w:pPr>
        <w:pStyle w:val="Paragraphedeliste"/>
        <w:numPr>
          <w:ilvl w:val="0"/>
          <w:numId w:val="9"/>
        </w:numPr>
      </w:pPr>
      <w:r>
        <w:t>Choisir la condition désirée dans la liste</w:t>
      </w:r>
    </w:p>
    <w:p w14:paraId="5E0907ED" w14:textId="77777777" w:rsidR="00043E50" w:rsidRDefault="00043E50" w:rsidP="00043E50">
      <w:r>
        <w:rPr>
          <w:noProof/>
        </w:rPr>
        <w:drawing>
          <wp:inline distT="0" distB="0" distL="0" distR="0" wp14:anchorId="22572F0F" wp14:editId="30C28E35">
            <wp:extent cx="4953000" cy="3657600"/>
            <wp:effectExtent l="0" t="0" r="0" b="0"/>
            <wp:docPr id="16802076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90FD3" w14:textId="77777777" w:rsidR="00043E50" w:rsidRDefault="00043E50">
      <w:r>
        <w:br w:type="page"/>
      </w:r>
    </w:p>
    <w:p w14:paraId="3000AFCB" w14:textId="51522983" w:rsidR="00043E50" w:rsidRDefault="00043E50" w:rsidP="00043E50">
      <w:pPr>
        <w:pStyle w:val="Paragraphedeliste"/>
        <w:numPr>
          <w:ilvl w:val="0"/>
          <w:numId w:val="9"/>
        </w:numPr>
      </w:pPr>
      <w:r>
        <w:lastRenderedPageBreak/>
        <w:t>La règle définie pour l’exemple est « Supérieur à … » → Définir les valeurs</w:t>
      </w:r>
      <w:r>
        <w:br/>
      </w:r>
    </w:p>
    <w:p w14:paraId="6E307A69" w14:textId="77777777" w:rsidR="00043E50" w:rsidRDefault="0063747A" w:rsidP="00043E50">
      <w:pPr>
        <w:jc w:val="center"/>
      </w:pPr>
      <w:r>
        <w:rPr>
          <w:noProof/>
        </w:rPr>
        <w:drawing>
          <wp:inline distT="0" distB="0" distL="0" distR="0" wp14:anchorId="12BD1E1C" wp14:editId="61437FC2">
            <wp:extent cx="5143500" cy="1266825"/>
            <wp:effectExtent l="0" t="0" r="0" b="9525"/>
            <wp:docPr id="96156170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1A3AD" w14:textId="77777777" w:rsidR="00043E50" w:rsidRDefault="00043E50" w:rsidP="00043E50">
      <w:pPr>
        <w:pStyle w:val="Paragraphedeliste"/>
        <w:numPr>
          <w:ilvl w:val="0"/>
          <w:numId w:val="9"/>
        </w:numPr>
      </w:pPr>
      <w:r>
        <w:t>Valider pour appliquer la règle.</w:t>
      </w:r>
    </w:p>
    <w:p w14:paraId="137CAE12" w14:textId="4D26F0E7" w:rsidR="00734BD9" w:rsidRDefault="00043E50" w:rsidP="00043E50">
      <w:pPr>
        <w:ind w:left="360"/>
      </w:pPr>
      <w:r>
        <w:br/>
      </w:r>
      <w:r w:rsidR="0063747A">
        <w:rPr>
          <w:noProof/>
        </w:rPr>
        <w:drawing>
          <wp:inline distT="0" distB="0" distL="0" distR="0" wp14:anchorId="782C7A55" wp14:editId="34D27471">
            <wp:extent cx="5581650" cy="1524000"/>
            <wp:effectExtent l="0" t="0" r="0" b="0"/>
            <wp:docPr id="96606103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B60">
        <w:t xml:space="preserve"> </w:t>
      </w:r>
      <w:r>
        <w:br/>
      </w:r>
      <w:r w:rsidRPr="00570C98">
        <w:rPr>
          <w:i/>
          <w:iCs/>
        </w:rPr>
        <w:t>Tous les montants &gt; 50 000 € sont en vert</w:t>
      </w:r>
    </w:p>
    <w:p w14:paraId="69F4AD26" w14:textId="77777777" w:rsidR="00734BD9" w:rsidRDefault="00734BD9">
      <w:r>
        <w:br w:type="page"/>
      </w:r>
    </w:p>
    <w:p w14:paraId="46873C73" w14:textId="4A0D1650" w:rsidR="005A5B60" w:rsidRDefault="00734BD9" w:rsidP="0055738E">
      <w:pPr>
        <w:pStyle w:val="Titre1"/>
      </w:pPr>
      <w:bookmarkStart w:id="18" w:name="_Toc212898154"/>
      <w:r>
        <w:lastRenderedPageBreak/>
        <w:t>En-tête de colonnes toujours visibles</w:t>
      </w:r>
      <w:bookmarkEnd w:id="18"/>
    </w:p>
    <w:p w14:paraId="5BD66412" w14:textId="3EC070E8" w:rsidR="00734BD9" w:rsidRDefault="0060437A" w:rsidP="0060437A">
      <w:pPr>
        <w:pStyle w:val="Paragraphedeliste"/>
        <w:numPr>
          <w:ilvl w:val="0"/>
          <w:numId w:val="9"/>
        </w:numPr>
      </w:pPr>
      <w:r>
        <w:t>Le tableau créé, sélectionner la ligne en dessous de celle à figer</w:t>
      </w:r>
    </w:p>
    <w:p w14:paraId="2404A66E" w14:textId="6BA89425" w:rsidR="0060437A" w:rsidRDefault="0060437A" w:rsidP="0060437A">
      <w:r>
        <w:rPr>
          <w:noProof/>
        </w:rPr>
        <w:drawing>
          <wp:inline distT="0" distB="0" distL="0" distR="0" wp14:anchorId="2A1F8DD5" wp14:editId="4FC5A06F">
            <wp:extent cx="5753100" cy="1247775"/>
            <wp:effectExtent l="0" t="0" r="0" b="9525"/>
            <wp:docPr id="14745255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9E9A1" w14:textId="360D4959" w:rsidR="0060437A" w:rsidRDefault="0060437A" w:rsidP="0060437A">
      <w:pPr>
        <w:pStyle w:val="Paragraphedeliste"/>
        <w:numPr>
          <w:ilvl w:val="0"/>
          <w:numId w:val="9"/>
        </w:numPr>
      </w:pPr>
      <w:r>
        <w:t>Onglet Affichage → Figer les volets → Figer la ligne supérieur</w:t>
      </w:r>
    </w:p>
    <w:p w14:paraId="09279768" w14:textId="0969CAC7" w:rsidR="0060437A" w:rsidRDefault="0060437A" w:rsidP="0060437A">
      <w:r>
        <w:rPr>
          <w:noProof/>
        </w:rPr>
        <w:drawing>
          <wp:inline distT="0" distB="0" distL="0" distR="0" wp14:anchorId="4A1EB5C2" wp14:editId="5EB2B8D6">
            <wp:extent cx="3076575" cy="2562225"/>
            <wp:effectExtent l="0" t="0" r="9525" b="9525"/>
            <wp:docPr id="948362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6D35D" w14:textId="33A97DDB" w:rsidR="0060437A" w:rsidRDefault="0060437A" w:rsidP="0060437A">
      <w:pPr>
        <w:pStyle w:val="Paragraphedeliste"/>
        <w:numPr>
          <w:ilvl w:val="0"/>
          <w:numId w:val="9"/>
        </w:numPr>
      </w:pPr>
      <w:r>
        <w:t>La ligne 1 restera visible peu importe où l’on se trouve dans le document</w:t>
      </w:r>
    </w:p>
    <w:p w14:paraId="3207B18E" w14:textId="0B18500F" w:rsidR="0060437A" w:rsidRDefault="0060437A" w:rsidP="0060437A">
      <w:r>
        <w:rPr>
          <w:noProof/>
        </w:rPr>
        <w:drawing>
          <wp:inline distT="0" distB="0" distL="0" distR="0" wp14:anchorId="486362A5" wp14:editId="523E71A8">
            <wp:extent cx="5753100" cy="1266825"/>
            <wp:effectExtent l="0" t="0" r="0" b="9525"/>
            <wp:docPr id="81123475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07CC" w14:textId="77777777" w:rsidR="0060437A" w:rsidRDefault="0060437A">
      <w:r>
        <w:br w:type="page"/>
      </w:r>
    </w:p>
    <w:p w14:paraId="0E2C9A00" w14:textId="31B2B0A3" w:rsidR="0060437A" w:rsidRDefault="0060437A" w:rsidP="0055738E">
      <w:pPr>
        <w:pStyle w:val="Titre2"/>
      </w:pPr>
      <w:bookmarkStart w:id="19" w:name="_Toc212898155"/>
      <w:r>
        <w:lastRenderedPageBreak/>
        <w:t>En-tête de colonnes visibles sur chaque page à l’impression</w:t>
      </w:r>
      <w:bookmarkEnd w:id="19"/>
    </w:p>
    <w:p w14:paraId="4CEB99A8" w14:textId="516BEECB" w:rsidR="005766C2" w:rsidRDefault="005766C2" w:rsidP="005766C2">
      <w:pPr>
        <w:pStyle w:val="Paragraphedeliste"/>
        <w:numPr>
          <w:ilvl w:val="0"/>
          <w:numId w:val="9"/>
        </w:numPr>
      </w:pPr>
      <w:r>
        <w:t>Onglet Mise en page → Développer le groupe → Onglet Feuille</w:t>
      </w:r>
    </w:p>
    <w:p w14:paraId="2397B4DA" w14:textId="13EE1C1D" w:rsidR="0060437A" w:rsidRDefault="005766C2" w:rsidP="0060437A">
      <w:r>
        <w:rPr>
          <w:noProof/>
        </w:rPr>
        <w:drawing>
          <wp:inline distT="0" distB="0" distL="0" distR="0" wp14:anchorId="7970BCBF" wp14:editId="08EF2365">
            <wp:extent cx="4476750" cy="3156023"/>
            <wp:effectExtent l="0" t="0" r="0" b="6350"/>
            <wp:docPr id="79652413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967" cy="315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8D1C5" w14:textId="77777777" w:rsidR="00B63B43" w:rsidRDefault="005766C2" w:rsidP="005766C2">
      <w:pPr>
        <w:pStyle w:val="Paragraphedeliste"/>
        <w:numPr>
          <w:ilvl w:val="0"/>
          <w:numId w:val="9"/>
        </w:numPr>
      </w:pPr>
      <w:r>
        <w:t xml:space="preserve">Entrer la ligne </w:t>
      </w:r>
      <w:r w:rsidR="00B63B43">
        <w:t>d’en-tête qui doit toujours être visible (ici, la 1)</w:t>
      </w:r>
    </w:p>
    <w:p w14:paraId="498FB9A7" w14:textId="77777777" w:rsidR="00B63B43" w:rsidRDefault="00B63B43" w:rsidP="00B63B43">
      <w:r>
        <w:rPr>
          <w:noProof/>
        </w:rPr>
        <w:drawing>
          <wp:inline distT="0" distB="0" distL="0" distR="0" wp14:anchorId="79BB3B23" wp14:editId="1C11F2BF">
            <wp:extent cx="4505325" cy="3854365"/>
            <wp:effectExtent l="0" t="0" r="0" b="0"/>
            <wp:docPr id="56247334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525" cy="386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570C98">
        <w:rPr>
          <w:rFonts w:ascii="Courier New" w:hAnsi="Courier New" w:cs="Courier New"/>
        </w:rPr>
        <w:t>$1</w:t>
      </w:r>
      <w:r>
        <w:t xml:space="preserve"> sert à bloquer la ligne, </w:t>
      </w:r>
      <w:r w:rsidRPr="00570C98">
        <w:rPr>
          <w:rFonts w:ascii="Courier New" w:hAnsi="Courier New" w:cs="Courier New"/>
        </w:rPr>
        <w:t>$</w:t>
      </w:r>
      <w:proofErr w:type="gramStart"/>
      <w:r w:rsidRPr="00570C98">
        <w:rPr>
          <w:rFonts w:ascii="Courier New" w:hAnsi="Courier New" w:cs="Courier New"/>
        </w:rPr>
        <w:t>1:$</w:t>
      </w:r>
      <w:proofErr w:type="gramEnd"/>
      <w:r w:rsidRPr="00570C98">
        <w:rPr>
          <w:rFonts w:ascii="Courier New" w:hAnsi="Courier New" w:cs="Courier New"/>
        </w:rPr>
        <w:t xml:space="preserve">1 </w:t>
      </w:r>
      <w:r>
        <w:t>= « de la ligne 1 à la ligne 1 »</w:t>
      </w:r>
    </w:p>
    <w:p w14:paraId="7DDA5383" w14:textId="77777777" w:rsidR="00B63B43" w:rsidRDefault="00B63B43">
      <w:r>
        <w:br w:type="page"/>
      </w:r>
    </w:p>
    <w:p w14:paraId="54A66F77" w14:textId="77777777" w:rsidR="00EE64C8" w:rsidRDefault="00EE64C8" w:rsidP="0055738E">
      <w:pPr>
        <w:pStyle w:val="Titre1"/>
      </w:pPr>
      <w:bookmarkStart w:id="20" w:name="_Toc212898156"/>
      <w:r>
        <w:lastRenderedPageBreak/>
        <w:t>Insérer un graphique</w:t>
      </w:r>
      <w:bookmarkEnd w:id="20"/>
    </w:p>
    <w:p w14:paraId="0893EEFE" w14:textId="77777777" w:rsidR="00CF13AC" w:rsidRDefault="00CF13AC" w:rsidP="00CF13AC">
      <w:pPr>
        <w:pStyle w:val="Paragraphedeliste"/>
        <w:numPr>
          <w:ilvl w:val="0"/>
          <w:numId w:val="9"/>
        </w:numPr>
      </w:pPr>
      <w:r>
        <w:t>Sélectionner les données qui serviront à l’élaboration du graphique</w:t>
      </w:r>
    </w:p>
    <w:p w14:paraId="410F568C" w14:textId="77777777" w:rsidR="00CF13AC" w:rsidRDefault="00CF13AC" w:rsidP="00CF13AC">
      <w:r>
        <w:rPr>
          <w:noProof/>
        </w:rPr>
        <w:drawing>
          <wp:inline distT="0" distB="0" distL="0" distR="0" wp14:anchorId="5FC6E5A2" wp14:editId="4A984154">
            <wp:extent cx="2295525" cy="1581150"/>
            <wp:effectExtent l="0" t="0" r="9525" b="0"/>
            <wp:docPr id="59922478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FB51C" w14:textId="77777777" w:rsidR="00CF13AC" w:rsidRDefault="00CF13AC" w:rsidP="00CF13AC">
      <w:pPr>
        <w:pStyle w:val="Paragraphedeliste"/>
        <w:numPr>
          <w:ilvl w:val="0"/>
          <w:numId w:val="9"/>
        </w:numPr>
      </w:pPr>
      <w:r>
        <w:t>Onglet Insertion → Graphiques → Choisir le type de graphique</w:t>
      </w:r>
    </w:p>
    <w:p w14:paraId="7470373B" w14:textId="77777777" w:rsidR="00CF13AC" w:rsidRDefault="00CF13AC" w:rsidP="00CF13AC">
      <w:r>
        <w:rPr>
          <w:noProof/>
        </w:rPr>
        <w:drawing>
          <wp:inline distT="0" distB="0" distL="0" distR="0" wp14:anchorId="62266E10" wp14:editId="00A31267">
            <wp:extent cx="2771775" cy="1086236"/>
            <wp:effectExtent l="0" t="0" r="0" b="0"/>
            <wp:docPr id="193681120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142" cy="109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0A834" w14:textId="77777777" w:rsidR="00CF13AC" w:rsidRDefault="00CF13AC" w:rsidP="00CF13AC">
      <w:pPr>
        <w:pStyle w:val="Paragraphedeliste"/>
        <w:numPr>
          <w:ilvl w:val="0"/>
          <w:numId w:val="9"/>
        </w:numPr>
      </w:pPr>
      <w:r>
        <w:t>Le graphique est généré automatiquement, il est possible de le personnaliser</w:t>
      </w:r>
    </w:p>
    <w:p w14:paraId="4CD99314" w14:textId="77777777" w:rsidR="00355EB4" w:rsidRDefault="00CF13AC" w:rsidP="00CF13AC">
      <w:r>
        <w:rPr>
          <w:noProof/>
        </w:rPr>
        <w:drawing>
          <wp:inline distT="0" distB="0" distL="0" distR="0" wp14:anchorId="2C57378C" wp14:editId="0AC32910">
            <wp:extent cx="5753100" cy="2733675"/>
            <wp:effectExtent l="0" t="0" r="0" b="9525"/>
            <wp:docPr id="182343896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6C770" w14:textId="77777777" w:rsidR="00355EB4" w:rsidRDefault="00355EB4">
      <w:r>
        <w:br w:type="page"/>
      </w:r>
    </w:p>
    <w:p w14:paraId="69B6AFDC" w14:textId="77777777" w:rsidR="00355EB4" w:rsidRDefault="00355EB4" w:rsidP="0055738E">
      <w:pPr>
        <w:pStyle w:val="Titre1"/>
      </w:pPr>
      <w:bookmarkStart w:id="21" w:name="_Toc212898157"/>
      <w:r>
        <w:lastRenderedPageBreak/>
        <w:t>Trier des données</w:t>
      </w:r>
      <w:bookmarkEnd w:id="21"/>
    </w:p>
    <w:p w14:paraId="4E660639" w14:textId="77777777" w:rsidR="00F823B9" w:rsidRDefault="00355EB4" w:rsidP="00355EB4">
      <w:pPr>
        <w:pStyle w:val="Paragraphedeliste"/>
        <w:numPr>
          <w:ilvl w:val="0"/>
          <w:numId w:val="9"/>
        </w:numPr>
      </w:pPr>
      <w:r>
        <w:t>Sélectionner les données à trier</w:t>
      </w:r>
      <w:r w:rsidR="00F823B9">
        <w:t xml:space="preserve"> </w:t>
      </w:r>
    </w:p>
    <w:p w14:paraId="6E4CB359" w14:textId="77777777" w:rsidR="00F823B9" w:rsidRDefault="00F823B9" w:rsidP="00F823B9">
      <w:r>
        <w:rPr>
          <w:noProof/>
        </w:rPr>
        <w:drawing>
          <wp:inline distT="0" distB="0" distL="0" distR="0" wp14:anchorId="7BBDF924" wp14:editId="09462751">
            <wp:extent cx="1752600" cy="2181225"/>
            <wp:effectExtent l="0" t="0" r="0" b="9525"/>
            <wp:docPr id="177551606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770E7" w14:textId="77777777" w:rsidR="00F823B9" w:rsidRDefault="00F823B9" w:rsidP="00F823B9">
      <w:pPr>
        <w:pStyle w:val="Paragraphedeliste"/>
        <w:numPr>
          <w:ilvl w:val="0"/>
          <w:numId w:val="9"/>
        </w:numPr>
      </w:pPr>
      <w:r>
        <w:t>Clic-droit sur la sélection → Trier → Définir le type de tri</w:t>
      </w:r>
    </w:p>
    <w:p w14:paraId="075A6B98" w14:textId="77777777" w:rsidR="00F823B9" w:rsidRDefault="00F823B9" w:rsidP="00F823B9">
      <w:r>
        <w:rPr>
          <w:noProof/>
        </w:rPr>
        <w:drawing>
          <wp:inline distT="0" distB="0" distL="0" distR="0" wp14:anchorId="6C00DBE9" wp14:editId="2414ECAE">
            <wp:extent cx="5753100" cy="1466850"/>
            <wp:effectExtent l="0" t="0" r="0" b="0"/>
            <wp:docPr id="90555546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5B5E6" w14:textId="77EF3B14" w:rsidR="00F823B9" w:rsidRDefault="00F823B9" w:rsidP="00F823B9">
      <w:pPr>
        <w:pStyle w:val="Paragraphedeliste"/>
        <w:numPr>
          <w:ilvl w:val="0"/>
          <w:numId w:val="9"/>
        </w:numPr>
      </w:pPr>
      <w:r>
        <w:t>En sélectionnant Trier de A à Z, les nom</w:t>
      </w:r>
      <w:r w:rsidR="006C301D">
        <w:t>s</w:t>
      </w:r>
      <w:r>
        <w:t xml:space="preserve"> ont été classés par ordre alphabétique</w:t>
      </w:r>
    </w:p>
    <w:p w14:paraId="17225D6C" w14:textId="7BBE20FF" w:rsidR="005766C2" w:rsidRDefault="00F823B9" w:rsidP="00F823B9">
      <w:r>
        <w:rPr>
          <w:noProof/>
        </w:rPr>
        <w:drawing>
          <wp:inline distT="0" distB="0" distL="0" distR="0" wp14:anchorId="51F5E384" wp14:editId="4B078D22">
            <wp:extent cx="1685925" cy="2171700"/>
            <wp:effectExtent l="0" t="0" r="9525" b="0"/>
            <wp:docPr id="64551419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B43">
        <w:br/>
      </w:r>
      <w:r w:rsidR="005766C2">
        <w:t xml:space="preserve"> </w:t>
      </w:r>
    </w:p>
    <w:p w14:paraId="2615BAEF" w14:textId="77777777" w:rsidR="00043E50" w:rsidRPr="003C51A3" w:rsidRDefault="00043E50" w:rsidP="00043E50">
      <w:pPr>
        <w:ind w:left="360"/>
      </w:pPr>
    </w:p>
    <w:sectPr w:rsidR="00043E50" w:rsidRPr="003C51A3">
      <w:headerReference w:type="default" r:id="rId38"/>
      <w:footerReference w:type="default" r:id="rId3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7CAE9" w14:textId="77777777" w:rsidR="008C3CBA" w:rsidRDefault="008C3CBA" w:rsidP="006F2AD2">
      <w:pPr>
        <w:spacing w:after="0" w:line="240" w:lineRule="auto"/>
      </w:pPr>
      <w:r>
        <w:separator/>
      </w:r>
    </w:p>
  </w:endnote>
  <w:endnote w:type="continuationSeparator" w:id="0">
    <w:p w14:paraId="6B302D4E" w14:textId="77777777" w:rsidR="008C3CBA" w:rsidRDefault="008C3CBA" w:rsidP="006F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Look w:val="04A0" w:firstRow="1" w:lastRow="0" w:firstColumn="1" w:lastColumn="0" w:noHBand="0" w:noVBand="1"/>
    </w:tblPr>
    <w:tblGrid>
      <w:gridCol w:w="1696"/>
      <w:gridCol w:w="2694"/>
      <w:gridCol w:w="2976"/>
      <w:gridCol w:w="1696"/>
    </w:tblGrid>
    <w:tr w:rsidR="00692AD9" w14:paraId="5945F37A" w14:textId="77777777" w:rsidTr="00BE68BC">
      <w:tc>
        <w:tcPr>
          <w:tcW w:w="1696" w:type="dxa"/>
          <w:vAlign w:val="center"/>
        </w:tcPr>
        <w:p w14:paraId="5E4F6F58" w14:textId="77777777" w:rsidR="00692AD9" w:rsidRDefault="00692AD9" w:rsidP="00692AD9">
          <w:pPr>
            <w:pStyle w:val="Pieddepage"/>
            <w:jc w:val="center"/>
          </w:pPr>
          <w:r>
            <w:t>B. HESCHUNG</w:t>
          </w:r>
        </w:p>
      </w:tc>
      <w:tc>
        <w:tcPr>
          <w:tcW w:w="2694" w:type="dxa"/>
          <w:vAlign w:val="center"/>
        </w:tcPr>
        <w:p w14:paraId="286F6893" w14:textId="77777777" w:rsidR="00692AD9" w:rsidRDefault="00692AD9" w:rsidP="00692AD9">
          <w:pPr>
            <w:pStyle w:val="Pieddepage"/>
          </w:pPr>
          <w:r>
            <w:t>Créé le : 30/10/2025</w:t>
          </w:r>
        </w:p>
      </w:tc>
      <w:tc>
        <w:tcPr>
          <w:tcW w:w="2976" w:type="dxa"/>
          <w:vAlign w:val="center"/>
        </w:tcPr>
        <w:p w14:paraId="550B8E91" w14:textId="77777777" w:rsidR="00692AD9" w:rsidRDefault="00692AD9" w:rsidP="00692AD9">
          <w:pPr>
            <w:pStyle w:val="Pieddepage"/>
          </w:pPr>
          <w:r>
            <w:t>Modifié le : 01/11/2025</w:t>
          </w:r>
        </w:p>
      </w:tc>
      <w:tc>
        <w:tcPr>
          <w:tcW w:w="1696" w:type="dxa"/>
          <w:vAlign w:val="center"/>
        </w:tcPr>
        <w:p w14:paraId="37692F3C" w14:textId="77777777" w:rsidR="00692AD9" w:rsidRDefault="00692AD9" w:rsidP="00692AD9">
          <w:pPr>
            <w:pStyle w:val="Pieddepage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/ </w:t>
          </w:r>
          <w:fldSimple w:instr=" NUMPAGES   \* MERGEFORMAT ">
            <w:r>
              <w:t>26</w:t>
            </w:r>
          </w:fldSimple>
        </w:p>
      </w:tc>
    </w:tr>
  </w:tbl>
  <w:p w14:paraId="4EAFE56F" w14:textId="45CBF57B" w:rsidR="00692AD9" w:rsidRPr="00692AD9" w:rsidRDefault="00692AD9">
    <w:pPr>
      <w:pStyle w:val="Pieddepage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2AE1C" w14:textId="77777777" w:rsidR="008C3CBA" w:rsidRDefault="008C3CBA" w:rsidP="006F2AD2">
      <w:pPr>
        <w:spacing w:after="0" w:line="240" w:lineRule="auto"/>
      </w:pPr>
      <w:r>
        <w:separator/>
      </w:r>
    </w:p>
  </w:footnote>
  <w:footnote w:type="continuationSeparator" w:id="0">
    <w:p w14:paraId="3447BF78" w14:textId="77777777" w:rsidR="008C3CBA" w:rsidRDefault="008C3CBA" w:rsidP="006F2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EA16F" w14:textId="5A60029E" w:rsidR="007E3509" w:rsidRPr="00C500DA" w:rsidRDefault="00C500DA" w:rsidP="00C500DA">
    <w:pPr>
      <w:pStyle w:val="En-tte"/>
    </w:pPr>
    <w:r>
      <w:rPr>
        <w:noProof/>
      </w:rPr>
      <w:drawing>
        <wp:inline distT="0" distB="0" distL="0" distR="0" wp14:anchorId="0FAF9B28" wp14:editId="5EDFFD69">
          <wp:extent cx="1095375" cy="418912"/>
          <wp:effectExtent l="0" t="0" r="0" b="63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160" cy="431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1A9F">
      <w:rPr>
        <w:rFonts w:cstheme="minorHAnsi"/>
        <w:b/>
        <w:bCs/>
        <w:sz w:val="28"/>
        <w:szCs w:val="28"/>
      </w:rPr>
      <w:ptab w:relativeTo="margin" w:alignment="center" w:leader="none"/>
    </w:r>
    <w:r w:rsidRPr="002B1A9F">
      <w:rPr>
        <w:rFonts w:cstheme="minorHAnsi"/>
        <w:b/>
        <w:bCs/>
        <w:sz w:val="28"/>
        <w:szCs w:val="28"/>
      </w:rPr>
      <w:ptab w:relativeTo="margin" w:alignment="right" w:leader="none"/>
    </w:r>
    <w:r>
      <w:rPr>
        <w:rFonts w:cstheme="minorHAnsi"/>
        <w:b/>
        <w:bCs/>
        <w:sz w:val="28"/>
        <w:szCs w:val="28"/>
      </w:rPr>
      <w:t>GUIDE</w:t>
    </w:r>
    <w:r w:rsidRPr="002B1A9F">
      <w:rPr>
        <w:rFonts w:cstheme="minorHAnsi"/>
        <w:b/>
        <w:bCs/>
        <w:sz w:val="28"/>
        <w:szCs w:val="28"/>
      </w:rPr>
      <w:t xml:space="preserve"> M</w:t>
    </w:r>
    <w:r>
      <w:rPr>
        <w:rFonts w:cstheme="minorHAnsi"/>
        <w:b/>
        <w:bCs/>
        <w:sz w:val="28"/>
        <w:szCs w:val="28"/>
      </w:rPr>
      <w:t>ICROSOFT 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077EE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508C"/>
    <w:multiLevelType w:val="hybridMultilevel"/>
    <w:tmpl w:val="AE4898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6715C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A3F95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72351"/>
    <w:multiLevelType w:val="hybridMultilevel"/>
    <w:tmpl w:val="1AF6A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16242"/>
    <w:multiLevelType w:val="hybridMultilevel"/>
    <w:tmpl w:val="25DEFB52"/>
    <w:lvl w:ilvl="0" w:tplc="87DC7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57F12"/>
    <w:multiLevelType w:val="hybridMultilevel"/>
    <w:tmpl w:val="18363216"/>
    <w:lvl w:ilvl="0" w:tplc="DBFA8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1056B"/>
    <w:multiLevelType w:val="hybridMultilevel"/>
    <w:tmpl w:val="1AF6A7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B310F"/>
    <w:multiLevelType w:val="hybridMultilevel"/>
    <w:tmpl w:val="7828260C"/>
    <w:lvl w:ilvl="0" w:tplc="7D64022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71651">
    <w:abstractNumId w:val="7"/>
  </w:num>
  <w:num w:numId="2" w16cid:durableId="2116124117">
    <w:abstractNumId w:val="1"/>
  </w:num>
  <w:num w:numId="3" w16cid:durableId="28730393">
    <w:abstractNumId w:val="6"/>
  </w:num>
  <w:num w:numId="4" w16cid:durableId="65616525">
    <w:abstractNumId w:val="4"/>
  </w:num>
  <w:num w:numId="5" w16cid:durableId="874730645">
    <w:abstractNumId w:val="0"/>
  </w:num>
  <w:num w:numId="6" w16cid:durableId="1865710751">
    <w:abstractNumId w:val="8"/>
  </w:num>
  <w:num w:numId="7" w16cid:durableId="22169358">
    <w:abstractNumId w:val="3"/>
  </w:num>
  <w:num w:numId="8" w16cid:durableId="379593231">
    <w:abstractNumId w:val="2"/>
  </w:num>
  <w:num w:numId="9" w16cid:durableId="3237478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D2"/>
    <w:rsid w:val="00020B87"/>
    <w:rsid w:val="00043E50"/>
    <w:rsid w:val="000F3290"/>
    <w:rsid w:val="00103ACB"/>
    <w:rsid w:val="0011044E"/>
    <w:rsid w:val="0012791C"/>
    <w:rsid w:val="00134A90"/>
    <w:rsid w:val="00176040"/>
    <w:rsid w:val="001E6F81"/>
    <w:rsid w:val="0029396F"/>
    <w:rsid w:val="002E4CB6"/>
    <w:rsid w:val="00355EB4"/>
    <w:rsid w:val="0038183D"/>
    <w:rsid w:val="003C51A3"/>
    <w:rsid w:val="003F625A"/>
    <w:rsid w:val="00441F55"/>
    <w:rsid w:val="00480C5D"/>
    <w:rsid w:val="00483FD1"/>
    <w:rsid w:val="004D3E51"/>
    <w:rsid w:val="00547FBB"/>
    <w:rsid w:val="00555DA0"/>
    <w:rsid w:val="0055738E"/>
    <w:rsid w:val="00570C98"/>
    <w:rsid w:val="005734AA"/>
    <w:rsid w:val="005766C2"/>
    <w:rsid w:val="00576F70"/>
    <w:rsid w:val="00591AAD"/>
    <w:rsid w:val="005A5B60"/>
    <w:rsid w:val="0060437A"/>
    <w:rsid w:val="00615DE3"/>
    <w:rsid w:val="00630F05"/>
    <w:rsid w:val="0063747A"/>
    <w:rsid w:val="00692AD9"/>
    <w:rsid w:val="006C301D"/>
    <w:rsid w:val="006F2AD2"/>
    <w:rsid w:val="00727DE5"/>
    <w:rsid w:val="00734BD9"/>
    <w:rsid w:val="007C3B59"/>
    <w:rsid w:val="007D6188"/>
    <w:rsid w:val="007E3509"/>
    <w:rsid w:val="008C3CBA"/>
    <w:rsid w:val="008C4D59"/>
    <w:rsid w:val="008F12CB"/>
    <w:rsid w:val="009202A4"/>
    <w:rsid w:val="009A2B01"/>
    <w:rsid w:val="009D3EC4"/>
    <w:rsid w:val="00A864AF"/>
    <w:rsid w:val="00AC44F1"/>
    <w:rsid w:val="00B42057"/>
    <w:rsid w:val="00B63B43"/>
    <w:rsid w:val="00B76A87"/>
    <w:rsid w:val="00BA6BFC"/>
    <w:rsid w:val="00BE68BC"/>
    <w:rsid w:val="00C125AF"/>
    <w:rsid w:val="00C500DA"/>
    <w:rsid w:val="00C70497"/>
    <w:rsid w:val="00CD01C3"/>
    <w:rsid w:val="00CD21CB"/>
    <w:rsid w:val="00CF13AC"/>
    <w:rsid w:val="00CF79C3"/>
    <w:rsid w:val="00DA008D"/>
    <w:rsid w:val="00E119D2"/>
    <w:rsid w:val="00ED196D"/>
    <w:rsid w:val="00EE64C8"/>
    <w:rsid w:val="00F823B9"/>
    <w:rsid w:val="00FE445F"/>
    <w:rsid w:val="00FF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7DC82"/>
  <w15:chartTrackingRefBased/>
  <w15:docId w15:val="{6E0B8201-F069-45CC-9F33-CD4902FD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3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95959" w:themeColor="text1" w:themeTint="A6"/>
      <w:sz w:val="36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F2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F2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2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2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2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2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2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2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3509"/>
    <w:rPr>
      <w:rFonts w:asciiTheme="majorHAnsi" w:eastAsiaTheme="majorEastAsia" w:hAnsiTheme="majorHAnsi" w:cstheme="majorBidi"/>
      <w:color w:val="595959" w:themeColor="text1" w:themeTint="A6"/>
      <w:sz w:val="36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F2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F2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2AD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2AD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2A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2A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2A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2A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2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2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2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2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2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2A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2A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2AD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2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2AD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2AD2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F2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2AD2"/>
  </w:style>
  <w:style w:type="paragraph" w:styleId="Pieddepage">
    <w:name w:val="footer"/>
    <w:basedOn w:val="Normal"/>
    <w:link w:val="PieddepageCar"/>
    <w:uiPriority w:val="99"/>
    <w:unhideWhenUsed/>
    <w:rsid w:val="006F2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2AD2"/>
  </w:style>
  <w:style w:type="character" w:styleId="Textedelespacerserv">
    <w:name w:val="Placeholder Text"/>
    <w:basedOn w:val="Policepardfaut"/>
    <w:uiPriority w:val="99"/>
    <w:semiHidden/>
    <w:rsid w:val="009202A4"/>
    <w:rPr>
      <w:color w:val="666666"/>
    </w:rPr>
  </w:style>
  <w:style w:type="table" w:styleId="Grilledutableau">
    <w:name w:val="Table Grid"/>
    <w:basedOn w:val="TableauNormal"/>
    <w:uiPriority w:val="39"/>
    <w:rsid w:val="00692AD9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6C301D"/>
    <w:pPr>
      <w:spacing w:before="240" w:after="0" w:line="259" w:lineRule="auto"/>
      <w:outlineLvl w:val="9"/>
    </w:pPr>
    <w:rPr>
      <w:color w:val="2F5496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6C301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6C301D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6C301D"/>
    <w:pPr>
      <w:spacing w:after="100"/>
      <w:ind w:left="480"/>
    </w:pPr>
  </w:style>
  <w:style w:type="character" w:styleId="Lienhypertexte">
    <w:name w:val="Hyperlink"/>
    <w:basedOn w:val="Policepardfaut"/>
    <w:uiPriority w:val="99"/>
    <w:unhideWhenUsed/>
    <w:rsid w:val="006C30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2886D-FAF1-438E-B989-C5DD44C54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860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</cp:lastModifiedBy>
  <cp:revision>11</cp:revision>
  <dcterms:created xsi:type="dcterms:W3CDTF">2025-11-01T11:44:00Z</dcterms:created>
  <dcterms:modified xsi:type="dcterms:W3CDTF">2025-11-02T19:22:00Z</dcterms:modified>
</cp:coreProperties>
</file>