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BC462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210E4B8D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28A6C206" w14:textId="6D59974D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1 – Est-ce que les utilisateurs daemon et </w:t>
      </w:r>
      <w:proofErr w:type="spellStart"/>
      <w:r w:rsidRPr="00F35AF6">
        <w:rPr>
          <w:rStyle w:val="StrongEmphasis"/>
          <w:lang w:val="fr-FR"/>
        </w:rPr>
        <w:t>lecter</w:t>
      </w:r>
      <w:proofErr w:type="spellEnd"/>
      <w:r w:rsidRPr="00F35AF6">
        <w:rPr>
          <w:rStyle w:val="StrongEmphasis"/>
          <w:lang w:val="fr-FR"/>
        </w:rPr>
        <w:t xml:space="preserve"> existent ? Si oui, donnez leurs UID, GID et groupes respectifs ? Qu'est-ce qu'un UID, un GID ?</w:t>
      </w:r>
    </w:p>
    <w:p w14:paraId="76589F77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3A5C610C" w14:textId="3C752D53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2 – Créez les groupes </w:t>
      </w:r>
      <w:proofErr w:type="spellStart"/>
      <w:r w:rsidRPr="00F35AF6">
        <w:rPr>
          <w:rStyle w:val="StrongEmphasis"/>
          <w:lang w:val="fr-FR"/>
        </w:rPr>
        <w:t>jedi</w:t>
      </w:r>
      <w:proofErr w:type="spellEnd"/>
      <w:r w:rsidRPr="00F35AF6">
        <w:rPr>
          <w:rStyle w:val="StrongEmphasis"/>
          <w:lang w:val="fr-FR"/>
        </w:rPr>
        <w:t xml:space="preserve"> et rebelles.</w:t>
      </w:r>
    </w:p>
    <w:p w14:paraId="04569B85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01E2252F" w14:textId="40EAA206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3 – Créez les comptes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 xml:space="preserve">, </w:t>
      </w:r>
      <w:proofErr w:type="spellStart"/>
      <w:r w:rsidRPr="00F35AF6">
        <w:rPr>
          <w:rStyle w:val="StrongEmphasis"/>
          <w:lang w:val="fr-FR"/>
        </w:rPr>
        <w:t>vador</w:t>
      </w:r>
      <w:proofErr w:type="spellEnd"/>
      <w:r w:rsidRPr="00F35AF6">
        <w:rPr>
          <w:rStyle w:val="StrongEmphasis"/>
          <w:lang w:val="fr-FR"/>
        </w:rPr>
        <w:t xml:space="preserve"> et solo. Le compte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 xml:space="preserve"> appartient au groupe </w:t>
      </w:r>
      <w:proofErr w:type="spellStart"/>
      <w:r w:rsidRPr="00F35AF6">
        <w:rPr>
          <w:rStyle w:val="StrongEmphasis"/>
          <w:lang w:val="fr-FR"/>
        </w:rPr>
        <w:t>jedi</w:t>
      </w:r>
      <w:proofErr w:type="spellEnd"/>
      <w:r w:rsidRPr="00F35AF6">
        <w:rPr>
          <w:rStyle w:val="StrongEmphasis"/>
          <w:lang w:val="fr-FR"/>
        </w:rPr>
        <w:t xml:space="preserve"> (comme groupe principal) et au groupe rebel</w:t>
      </w:r>
      <w:r w:rsidRPr="00F35AF6">
        <w:rPr>
          <w:rStyle w:val="StrongEmphasis"/>
          <w:lang w:val="fr-FR"/>
        </w:rPr>
        <w:t xml:space="preserve">les (comme groupe secondaire). Le compte </w:t>
      </w:r>
      <w:proofErr w:type="spellStart"/>
      <w:r w:rsidRPr="00F35AF6">
        <w:rPr>
          <w:rStyle w:val="StrongEmphasis"/>
          <w:lang w:val="fr-FR"/>
        </w:rPr>
        <w:t>vador</w:t>
      </w:r>
      <w:proofErr w:type="spellEnd"/>
      <w:r w:rsidRPr="00F35AF6">
        <w:rPr>
          <w:rStyle w:val="StrongEmphasis"/>
          <w:lang w:val="fr-FR"/>
        </w:rPr>
        <w:t xml:space="preserve"> appartient au groupe </w:t>
      </w:r>
      <w:proofErr w:type="spellStart"/>
      <w:r w:rsidRPr="00F35AF6">
        <w:rPr>
          <w:rStyle w:val="StrongEmphasis"/>
          <w:lang w:val="fr-FR"/>
        </w:rPr>
        <w:t>jedi</w:t>
      </w:r>
      <w:proofErr w:type="spellEnd"/>
      <w:r w:rsidRPr="00F35AF6">
        <w:rPr>
          <w:rStyle w:val="StrongEmphasis"/>
          <w:lang w:val="fr-FR"/>
        </w:rPr>
        <w:t>. Le compte solo fait partie du groupe rebelles. Visualisez ensuite les comptes créés pour modification.</w:t>
      </w:r>
    </w:p>
    <w:p w14:paraId="4DC4719D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6C44F02B" w14:textId="099900E8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4 – mettez le mot « </w:t>
      </w:r>
      <w:proofErr w:type="spellStart"/>
      <w:r w:rsidRPr="00F35AF6">
        <w:rPr>
          <w:rStyle w:val="StrongEmphasis"/>
          <w:lang w:val="fr-FR"/>
        </w:rPr>
        <w:t>password</w:t>
      </w:r>
      <w:proofErr w:type="spellEnd"/>
      <w:r w:rsidRPr="00F35AF6">
        <w:rPr>
          <w:rStyle w:val="StrongEmphasis"/>
          <w:lang w:val="fr-FR"/>
        </w:rPr>
        <w:t xml:space="preserve"> » comme mot de passe à l'utilisateur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>.</w:t>
      </w:r>
    </w:p>
    <w:p w14:paraId="42B0E329" w14:textId="77777777" w:rsidR="00340543" w:rsidRDefault="00340543">
      <w:pPr>
        <w:pStyle w:val="Textbody"/>
        <w:rPr>
          <w:rStyle w:val="StrongEmphasis"/>
          <w:lang w:val="fr-FR"/>
        </w:rPr>
      </w:pPr>
      <w:bookmarkStart w:id="0" w:name="_GoBack"/>
      <w:bookmarkEnd w:id="0"/>
    </w:p>
    <w:p w14:paraId="48AF6BB7" w14:textId="044769C2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5 – Essayez de vous connecter sous l'identité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>. Vérifiez.</w:t>
      </w:r>
    </w:p>
    <w:p w14:paraId="13A425D3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5D2E9D12" w14:textId="170771C4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>6 – Créez l'arborescence de fichiers suivante :</w:t>
      </w:r>
    </w:p>
    <w:p w14:paraId="4874CD86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76394E54" w14:textId="1B4BDD48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7 – On change les </w:t>
      </w:r>
      <w:r w:rsidRPr="00F35AF6">
        <w:rPr>
          <w:rStyle w:val="StrongEmphasis"/>
          <w:lang w:val="fr-FR"/>
        </w:rPr>
        <w:t xml:space="preserve">caractéristiques du répertoire </w:t>
      </w:r>
      <w:proofErr w:type="spellStart"/>
      <w:r w:rsidRPr="00F35AF6">
        <w:rPr>
          <w:rStyle w:val="StrongEmphasis"/>
          <w:lang w:val="fr-FR"/>
        </w:rPr>
        <w:t>etoilenoire</w:t>
      </w:r>
      <w:proofErr w:type="spellEnd"/>
      <w:r w:rsidRPr="00F35AF6">
        <w:rPr>
          <w:rStyle w:val="StrongEmphasis"/>
          <w:lang w:val="fr-FR"/>
        </w:rPr>
        <w:t xml:space="preserve"> : son propriétaire sera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 xml:space="preserve">, son groupe </w:t>
      </w:r>
      <w:proofErr w:type="spellStart"/>
      <w:r w:rsidRPr="00F35AF6">
        <w:rPr>
          <w:rStyle w:val="StrongEmphasis"/>
          <w:lang w:val="fr-FR"/>
        </w:rPr>
        <w:t>jedi</w:t>
      </w:r>
      <w:proofErr w:type="spellEnd"/>
      <w:r w:rsidRPr="00F35AF6">
        <w:rPr>
          <w:rStyle w:val="StrongEmphasis"/>
          <w:lang w:val="fr-FR"/>
        </w:rPr>
        <w:t xml:space="preserve">. Il sera accessible en </w:t>
      </w:r>
      <w:proofErr w:type="spellStart"/>
      <w:r w:rsidRPr="00F35AF6">
        <w:rPr>
          <w:rStyle w:val="StrongEmphasis"/>
          <w:lang w:val="fr-FR"/>
        </w:rPr>
        <w:t>rwx</w:t>
      </w:r>
      <w:proofErr w:type="spellEnd"/>
      <w:r w:rsidRPr="00F35AF6">
        <w:rPr>
          <w:rStyle w:val="StrongEmphasis"/>
          <w:lang w:val="fr-FR"/>
        </w:rPr>
        <w:t xml:space="preserve"> pour son propriétaire. Il sera accessible en lecture et accès au groupe mais pas aux autres. Vérification.</w:t>
      </w:r>
    </w:p>
    <w:p w14:paraId="6E562A02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119FD3F0" w14:textId="43FD7AA0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8 – On change les caractéristiques des fichiers : ils seront accessibles en lecture seule pour le groupe et n'auront aucun droit pour les autres. On affilie </w:t>
      </w:r>
      <w:proofErr w:type="gramStart"/>
      <w:r w:rsidRPr="00F35AF6">
        <w:rPr>
          <w:rStyle w:val="StrongEmphasis"/>
          <w:lang w:val="fr-FR"/>
        </w:rPr>
        <w:t>le fichier plans</w:t>
      </w:r>
      <w:proofErr w:type="gramEnd"/>
      <w:r w:rsidRPr="00F35AF6">
        <w:rPr>
          <w:rStyle w:val="StrongEmphasis"/>
          <w:lang w:val="fr-FR"/>
        </w:rPr>
        <w:t xml:space="preserve"> au groupe </w:t>
      </w:r>
      <w:proofErr w:type="spellStart"/>
      <w:r w:rsidRPr="00F35AF6">
        <w:rPr>
          <w:rStyle w:val="StrongEmphasis"/>
          <w:lang w:val="fr-FR"/>
        </w:rPr>
        <w:t>jedi</w:t>
      </w:r>
      <w:proofErr w:type="spellEnd"/>
      <w:r w:rsidRPr="00F35AF6">
        <w:rPr>
          <w:rStyle w:val="StrongEmphasis"/>
          <w:lang w:val="fr-FR"/>
        </w:rPr>
        <w:t xml:space="preserve"> et le fichier </w:t>
      </w:r>
      <w:proofErr w:type="spellStart"/>
      <w:r w:rsidRPr="00F35AF6">
        <w:rPr>
          <w:rStyle w:val="StrongEmphasis"/>
          <w:lang w:val="fr-FR"/>
        </w:rPr>
        <w:t>entre</w:t>
      </w:r>
      <w:r w:rsidRPr="00F35AF6">
        <w:rPr>
          <w:rStyle w:val="StrongEmphasis"/>
          <w:lang w:val="fr-FR"/>
        </w:rPr>
        <w:t>e_secrete</w:t>
      </w:r>
      <w:proofErr w:type="spellEnd"/>
      <w:r w:rsidRPr="00F35AF6">
        <w:rPr>
          <w:rStyle w:val="StrongEmphasis"/>
          <w:lang w:val="fr-FR"/>
        </w:rPr>
        <w:t xml:space="preserve"> au groupe rebelles. Vérification.</w:t>
      </w:r>
    </w:p>
    <w:p w14:paraId="7AA30CE6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7961C0C3" w14:textId="7A967F6A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9 – On teste les accès : A partir du compte </w:t>
      </w:r>
      <w:proofErr w:type="spellStart"/>
      <w:r w:rsidRPr="00F35AF6">
        <w:rPr>
          <w:rStyle w:val="StrongEmphasis"/>
          <w:lang w:val="fr-FR"/>
        </w:rPr>
        <w:t>l</w:t>
      </w:r>
      <w:r w:rsidRPr="00F35AF6">
        <w:rPr>
          <w:rStyle w:val="StrongEmphasis"/>
          <w:lang w:val="fr-FR"/>
        </w:rPr>
        <w:t>uke</w:t>
      </w:r>
      <w:proofErr w:type="spellEnd"/>
      <w:r w:rsidRPr="00F35AF6">
        <w:rPr>
          <w:rStyle w:val="StrongEmphasis"/>
          <w:lang w:val="fr-FR"/>
        </w:rPr>
        <w:t xml:space="preserve"> : l'utilisateur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 xml:space="preserve">, en tant que propriétaire, a tous les droits sur le répertoire </w:t>
      </w:r>
      <w:proofErr w:type="spellStart"/>
      <w:r w:rsidRPr="00F35AF6">
        <w:rPr>
          <w:rStyle w:val="StrongEmphasis"/>
          <w:lang w:val="fr-FR"/>
        </w:rPr>
        <w:t>etoilenoire</w:t>
      </w:r>
      <w:proofErr w:type="spellEnd"/>
      <w:r w:rsidRPr="00F35AF6">
        <w:rPr>
          <w:rStyle w:val="StrongEmphasis"/>
          <w:lang w:val="fr-FR"/>
        </w:rPr>
        <w:t xml:space="preserve">. Il peut le lister, créer ou supprimer des fichiers dedans et il a accès aux fichiers qu'il contient. En tant que membre du </w:t>
      </w:r>
      <w:proofErr w:type="gramStart"/>
      <w:r w:rsidRPr="00F35AF6">
        <w:rPr>
          <w:rStyle w:val="StrongEmphasis"/>
          <w:lang w:val="fr-FR"/>
        </w:rPr>
        <w:t>groupe ,</w:t>
      </w:r>
      <w:proofErr w:type="gramEnd"/>
      <w:r w:rsidRPr="00F35AF6">
        <w:rPr>
          <w:rStyle w:val="StrongEmphasis"/>
          <w:lang w:val="fr-FR"/>
        </w:rPr>
        <w:t xml:space="preserve"> il peut lire le fichier</w:t>
      </w:r>
      <w:r w:rsidRPr="00F35AF6">
        <w:rPr>
          <w:rStyle w:val="StrongEmphasis"/>
          <w:lang w:val="fr-FR"/>
        </w:rPr>
        <w:t xml:space="preserve"> , et en tant que membre du groupe rebelles, il peut lire le fichier </w:t>
      </w:r>
      <w:proofErr w:type="spellStart"/>
      <w:r w:rsidRPr="00F35AF6">
        <w:rPr>
          <w:rStyle w:val="StrongEmphasis"/>
          <w:lang w:val="fr-FR"/>
        </w:rPr>
        <w:t>entree_secrete</w:t>
      </w:r>
      <w:proofErr w:type="spellEnd"/>
      <w:r w:rsidRPr="00F35AF6">
        <w:rPr>
          <w:rStyle w:val="StrongEmphasis"/>
          <w:lang w:val="fr-FR"/>
        </w:rPr>
        <w:t xml:space="preserve">. Par contre, il ne peut pas modifier </w:t>
      </w:r>
      <w:proofErr w:type="gramStart"/>
      <w:r w:rsidRPr="00F35AF6">
        <w:rPr>
          <w:rStyle w:val="StrongEmphasis"/>
          <w:lang w:val="fr-FR"/>
        </w:rPr>
        <w:t>le fichier plans</w:t>
      </w:r>
      <w:proofErr w:type="gramEnd"/>
      <w:r w:rsidRPr="00F35AF6">
        <w:rPr>
          <w:rStyle w:val="StrongEmphasis"/>
          <w:lang w:val="fr-FR"/>
        </w:rPr>
        <w:t>. Seul root peut le faire.</w:t>
      </w:r>
    </w:p>
    <w:p w14:paraId="7FBBE561" w14:textId="77777777" w:rsidR="00340543" w:rsidRDefault="00340543">
      <w:pPr>
        <w:pStyle w:val="PreformattedText"/>
        <w:rPr>
          <w:lang w:val="fr-FR"/>
        </w:rPr>
      </w:pPr>
    </w:p>
    <w:p w14:paraId="66742529" w14:textId="77777777" w:rsidR="00340543" w:rsidRDefault="00340543">
      <w:pPr>
        <w:pStyle w:val="Textbody"/>
        <w:rPr>
          <w:rStyle w:val="StrongEmphasis"/>
          <w:lang w:val="fr-FR"/>
        </w:rPr>
      </w:pPr>
    </w:p>
    <w:p w14:paraId="7280F906" w14:textId="665BAFCC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A partir du compte </w:t>
      </w:r>
      <w:proofErr w:type="spellStart"/>
      <w:r w:rsidRPr="00F35AF6">
        <w:rPr>
          <w:rStyle w:val="StrongEmphasis"/>
          <w:lang w:val="fr-FR"/>
        </w:rPr>
        <w:t>vador</w:t>
      </w:r>
      <w:proofErr w:type="spellEnd"/>
      <w:r w:rsidRPr="00F35AF6">
        <w:rPr>
          <w:rStyle w:val="StrongEmphasis"/>
          <w:lang w:val="fr-FR"/>
        </w:rPr>
        <w:t xml:space="preserve"> : l'utilisateur </w:t>
      </w:r>
      <w:proofErr w:type="spellStart"/>
      <w:r w:rsidRPr="00F35AF6">
        <w:rPr>
          <w:rStyle w:val="StrongEmphasis"/>
          <w:lang w:val="fr-FR"/>
        </w:rPr>
        <w:t>vador</w:t>
      </w:r>
      <w:proofErr w:type="spellEnd"/>
      <w:r w:rsidRPr="00F35AF6">
        <w:rPr>
          <w:rStyle w:val="StrongEmphasis"/>
          <w:lang w:val="fr-FR"/>
        </w:rPr>
        <w:t xml:space="preserve">, en tant que membre du groupe </w:t>
      </w:r>
      <w:proofErr w:type="spellStart"/>
      <w:r w:rsidRPr="00F35AF6">
        <w:rPr>
          <w:rStyle w:val="StrongEmphasis"/>
          <w:lang w:val="fr-FR"/>
        </w:rPr>
        <w:t>jedi</w:t>
      </w:r>
      <w:proofErr w:type="spellEnd"/>
      <w:r w:rsidRPr="00F35AF6">
        <w:rPr>
          <w:rStyle w:val="StrongEmphasis"/>
          <w:lang w:val="fr-FR"/>
        </w:rPr>
        <w:t xml:space="preserve">, peut lister le répertoire </w:t>
      </w:r>
      <w:proofErr w:type="spellStart"/>
      <w:r w:rsidRPr="00F35AF6">
        <w:rPr>
          <w:rStyle w:val="StrongEmphasis"/>
          <w:lang w:val="fr-FR"/>
        </w:rPr>
        <w:t>etoilenoire</w:t>
      </w:r>
      <w:proofErr w:type="spellEnd"/>
      <w:r w:rsidRPr="00F35AF6">
        <w:rPr>
          <w:rStyle w:val="StrongEmphasis"/>
          <w:lang w:val="fr-FR"/>
        </w:rPr>
        <w:t xml:space="preserve">. Il a accès également aux fichiers qu'il contient. </w:t>
      </w:r>
      <w:proofErr w:type="gramStart"/>
      <w:r w:rsidRPr="00F35AF6">
        <w:rPr>
          <w:rStyle w:val="StrongEmphasis"/>
          <w:lang w:val="fr-FR"/>
        </w:rPr>
        <w:t>Par contre</w:t>
      </w:r>
      <w:proofErr w:type="gramEnd"/>
      <w:r w:rsidRPr="00F35AF6">
        <w:rPr>
          <w:rStyle w:val="StrongEmphasis"/>
          <w:lang w:val="fr-FR"/>
        </w:rPr>
        <w:t xml:space="preserve"> il ne peut ni créer ni supprimer des fichiers conte</w:t>
      </w:r>
      <w:r w:rsidRPr="00F35AF6">
        <w:rPr>
          <w:rStyle w:val="StrongEmphasis"/>
          <w:lang w:val="fr-FR"/>
        </w:rPr>
        <w:t xml:space="preserve">nus dedans. En tant que membre du groupe </w:t>
      </w:r>
      <w:proofErr w:type="spellStart"/>
      <w:r w:rsidRPr="00F35AF6">
        <w:rPr>
          <w:rStyle w:val="StrongEmphasis"/>
          <w:lang w:val="fr-FR"/>
        </w:rPr>
        <w:t>jedi</w:t>
      </w:r>
      <w:proofErr w:type="spellEnd"/>
      <w:r w:rsidRPr="00F35AF6">
        <w:rPr>
          <w:rStyle w:val="StrongEmphasis"/>
          <w:lang w:val="fr-FR"/>
        </w:rPr>
        <w:t xml:space="preserve">, il peut lire </w:t>
      </w:r>
      <w:proofErr w:type="gramStart"/>
      <w:r w:rsidRPr="00F35AF6">
        <w:rPr>
          <w:rStyle w:val="StrongEmphasis"/>
          <w:lang w:val="fr-FR"/>
        </w:rPr>
        <w:t>le fichier plans</w:t>
      </w:r>
      <w:proofErr w:type="gramEnd"/>
      <w:r w:rsidRPr="00F35AF6">
        <w:rPr>
          <w:rStyle w:val="StrongEmphasis"/>
          <w:lang w:val="fr-FR"/>
        </w:rPr>
        <w:t xml:space="preserve"> mais pas le fichier </w:t>
      </w:r>
      <w:proofErr w:type="spellStart"/>
      <w:r w:rsidRPr="00F35AF6">
        <w:rPr>
          <w:rStyle w:val="StrongEmphasis"/>
          <w:lang w:val="fr-FR"/>
        </w:rPr>
        <w:t>entree_secrete</w:t>
      </w:r>
      <w:proofErr w:type="spellEnd"/>
      <w:r w:rsidRPr="00F35AF6">
        <w:rPr>
          <w:rStyle w:val="StrongEmphasis"/>
          <w:lang w:val="fr-FR"/>
        </w:rPr>
        <w:t xml:space="preserve">. Il ne peut pas modifier </w:t>
      </w:r>
      <w:proofErr w:type="gramStart"/>
      <w:r w:rsidRPr="00F35AF6">
        <w:rPr>
          <w:rStyle w:val="StrongEmphasis"/>
          <w:lang w:val="fr-FR"/>
        </w:rPr>
        <w:t>le fichier plans</w:t>
      </w:r>
      <w:proofErr w:type="gramEnd"/>
      <w:r w:rsidRPr="00F35AF6">
        <w:rPr>
          <w:rStyle w:val="StrongEmphasis"/>
          <w:lang w:val="fr-FR"/>
        </w:rPr>
        <w:t>. Seul root peut le faire.</w:t>
      </w:r>
    </w:p>
    <w:p w14:paraId="0DEFD5C3" w14:textId="77777777" w:rsidR="00340543" w:rsidRDefault="00340543">
      <w:pPr>
        <w:pStyle w:val="PreformattedText"/>
        <w:rPr>
          <w:lang w:val="fr-FR"/>
        </w:rPr>
      </w:pPr>
    </w:p>
    <w:p w14:paraId="58DE5503" w14:textId="44E84646" w:rsidR="006D0643" w:rsidRPr="00F35AF6" w:rsidRDefault="006D0643">
      <w:pPr>
        <w:pStyle w:val="PreformattedText"/>
        <w:rPr>
          <w:lang w:val="fr-FR"/>
        </w:rPr>
      </w:pPr>
    </w:p>
    <w:p w14:paraId="64703B6A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A partir du compte solo : L'utilisateur solo n'a aucun droit sur le répertoire </w:t>
      </w:r>
      <w:proofErr w:type="spellStart"/>
      <w:r w:rsidRPr="00F35AF6">
        <w:rPr>
          <w:rStyle w:val="StrongEmphasis"/>
          <w:lang w:val="fr-FR"/>
        </w:rPr>
        <w:t>etoilenoire</w:t>
      </w:r>
      <w:proofErr w:type="spellEnd"/>
      <w:r w:rsidRPr="00F35AF6">
        <w:rPr>
          <w:rStyle w:val="StrongEmphasis"/>
          <w:lang w:val="fr-FR"/>
        </w:rPr>
        <w:t>.</w:t>
      </w:r>
    </w:p>
    <w:p w14:paraId="77E5C70F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>10 – Supprimez temporairement le droit d'exécution de la commande uptime.</w:t>
      </w:r>
    </w:p>
    <w:p w14:paraId="703BFE6B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>11 – Affichez les c</w:t>
      </w:r>
      <w:r w:rsidRPr="00F35AF6">
        <w:rPr>
          <w:rStyle w:val="StrongEmphasis"/>
          <w:lang w:val="fr-FR"/>
        </w:rPr>
        <w:t xml:space="preserve">aractéristiques de l'utilisateur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 xml:space="preserve"> et du groupe rebelles.</w:t>
      </w:r>
    </w:p>
    <w:p w14:paraId="2F560071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>12 – Affichez les annua</w:t>
      </w:r>
      <w:r w:rsidRPr="00F35AF6">
        <w:rPr>
          <w:rStyle w:val="StrongEmphasis"/>
          <w:lang w:val="fr-FR"/>
        </w:rPr>
        <w:t>ires utilisés pour gérer les comptes et les mots de passe.</w:t>
      </w:r>
    </w:p>
    <w:p w14:paraId="06F4DE80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13 - On crée l'utilisateur </w:t>
      </w:r>
      <w:proofErr w:type="spellStart"/>
      <w:r w:rsidRPr="00F35AF6">
        <w:rPr>
          <w:rStyle w:val="StrongEmphasis"/>
          <w:lang w:val="fr-FR"/>
        </w:rPr>
        <w:t>lola</w:t>
      </w:r>
      <w:proofErr w:type="spellEnd"/>
      <w:r w:rsidRPr="00F35AF6">
        <w:rPr>
          <w:rStyle w:val="StrongEmphasis"/>
          <w:lang w:val="fr-FR"/>
        </w:rPr>
        <w:t>. Quel est son groupe principal ?</w:t>
      </w:r>
    </w:p>
    <w:p w14:paraId="0EEB4F4D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14 – Gestion des groupes secondaires : On veut affecter </w:t>
      </w:r>
      <w:proofErr w:type="spellStart"/>
      <w:r w:rsidRPr="00F35AF6">
        <w:rPr>
          <w:rStyle w:val="StrongEmphasis"/>
          <w:lang w:val="fr-FR"/>
        </w:rPr>
        <w:t>lola</w:t>
      </w:r>
      <w:proofErr w:type="spellEnd"/>
      <w:r w:rsidRPr="00F35AF6">
        <w:rPr>
          <w:rStyle w:val="StrongEmphasis"/>
          <w:lang w:val="fr-FR"/>
        </w:rPr>
        <w:t xml:space="preserve"> au groupe rebelles (comme groupe secondaire).</w:t>
      </w:r>
    </w:p>
    <w:p w14:paraId="6D8CB7C2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On veut affecter </w:t>
      </w:r>
      <w:proofErr w:type="spellStart"/>
      <w:r w:rsidRPr="00F35AF6">
        <w:rPr>
          <w:rStyle w:val="StrongEmphasis"/>
          <w:lang w:val="fr-FR"/>
        </w:rPr>
        <w:t>lola</w:t>
      </w:r>
      <w:proofErr w:type="spellEnd"/>
      <w:r w:rsidRPr="00F35AF6">
        <w:rPr>
          <w:rStyle w:val="StrongEmphasis"/>
          <w:lang w:val="fr-FR"/>
        </w:rPr>
        <w:t xml:space="preserve"> au groupe </w:t>
      </w:r>
      <w:proofErr w:type="spellStart"/>
      <w:r w:rsidRPr="00F35AF6">
        <w:rPr>
          <w:rStyle w:val="StrongEmphasis"/>
          <w:lang w:val="fr-FR"/>
        </w:rPr>
        <w:t>jedi</w:t>
      </w:r>
      <w:proofErr w:type="spellEnd"/>
      <w:r w:rsidRPr="00F35AF6">
        <w:rPr>
          <w:rStyle w:val="StrongEmphasis"/>
          <w:lang w:val="fr-FR"/>
        </w:rPr>
        <w:t>. Lola quitte le groupe rebelles.</w:t>
      </w:r>
    </w:p>
    <w:p w14:paraId="23794E96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On veut que </w:t>
      </w:r>
      <w:proofErr w:type="spellStart"/>
      <w:r w:rsidRPr="00F35AF6">
        <w:rPr>
          <w:rStyle w:val="StrongEmphasis"/>
          <w:lang w:val="fr-FR"/>
        </w:rPr>
        <w:t>lola</w:t>
      </w:r>
      <w:proofErr w:type="spellEnd"/>
      <w:r w:rsidRPr="00F35AF6">
        <w:rPr>
          <w:rStyle w:val="StrongEmphasis"/>
          <w:lang w:val="fr-FR"/>
        </w:rPr>
        <w:t xml:space="preserve"> appartienne au groupe </w:t>
      </w:r>
      <w:proofErr w:type="spellStart"/>
      <w:r w:rsidRPr="00F35AF6">
        <w:rPr>
          <w:rStyle w:val="StrongEmphasis"/>
          <w:lang w:val="fr-FR"/>
        </w:rPr>
        <w:t>jedi</w:t>
      </w:r>
      <w:proofErr w:type="spellEnd"/>
      <w:r w:rsidRPr="00F35AF6">
        <w:rPr>
          <w:rStyle w:val="StrongEmphasis"/>
          <w:lang w:val="fr-FR"/>
        </w:rPr>
        <w:t xml:space="preserve"> et rebelles.</w:t>
      </w:r>
    </w:p>
    <w:p w14:paraId="4DB48DA6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On veut que </w:t>
      </w:r>
      <w:proofErr w:type="spellStart"/>
      <w:r w:rsidRPr="00F35AF6">
        <w:rPr>
          <w:rStyle w:val="StrongEmphasis"/>
          <w:lang w:val="fr-FR"/>
        </w:rPr>
        <w:t>lola</w:t>
      </w:r>
      <w:proofErr w:type="spellEnd"/>
      <w:r w:rsidRPr="00F35AF6">
        <w:rPr>
          <w:rStyle w:val="StrongEmphasis"/>
          <w:lang w:val="fr-FR"/>
        </w:rPr>
        <w:t xml:space="preserve"> n'appartiennent plus à aucun groupe secondaire.</w:t>
      </w:r>
    </w:p>
    <w:p w14:paraId="142A5983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15 – Attribuer un mot de passe de manière scriptable à </w:t>
      </w:r>
      <w:proofErr w:type="spellStart"/>
      <w:r w:rsidRPr="00F35AF6">
        <w:rPr>
          <w:rStyle w:val="StrongEmphasis"/>
          <w:lang w:val="fr-FR"/>
        </w:rPr>
        <w:t>lola</w:t>
      </w:r>
      <w:proofErr w:type="spellEnd"/>
      <w:r w:rsidRPr="00F35AF6">
        <w:rPr>
          <w:rStyle w:val="StrongEmphasis"/>
          <w:lang w:val="fr-FR"/>
        </w:rPr>
        <w:t>.</w:t>
      </w:r>
    </w:p>
    <w:p w14:paraId="445DAF2A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16 – Rechercher les fichiers de l'utilisateur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>.</w:t>
      </w:r>
    </w:p>
    <w:p w14:paraId="2EF16387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>17 – Supprimer le compte et les fichiers de son répertoire.</w:t>
      </w:r>
    </w:p>
    <w:p w14:paraId="4953821E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18 – On ajoute les droits spéciaux SGID et </w:t>
      </w:r>
      <w:proofErr w:type="spellStart"/>
      <w:r w:rsidRPr="00F35AF6">
        <w:rPr>
          <w:rStyle w:val="StrongEmphasis"/>
          <w:lang w:val="fr-FR"/>
        </w:rPr>
        <w:t>Sticky</w:t>
      </w:r>
      <w:proofErr w:type="spellEnd"/>
      <w:r w:rsidRPr="00F35AF6">
        <w:rPr>
          <w:rStyle w:val="StrongEmphasis"/>
          <w:lang w:val="fr-FR"/>
        </w:rPr>
        <w:t xml:space="preserve">-bit au répertoire </w:t>
      </w:r>
      <w:proofErr w:type="spellStart"/>
      <w:r w:rsidRPr="00F35AF6">
        <w:rPr>
          <w:rStyle w:val="StrongEmphasis"/>
          <w:lang w:val="fr-FR"/>
        </w:rPr>
        <w:t>etoilenoire</w:t>
      </w:r>
      <w:proofErr w:type="spellEnd"/>
      <w:r w:rsidRPr="00F35AF6">
        <w:rPr>
          <w:rStyle w:val="StrongEmphasis"/>
          <w:lang w:val="fr-FR"/>
        </w:rPr>
        <w:t>.</w:t>
      </w:r>
    </w:p>
    <w:p w14:paraId="38FA8663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19 – pour vérifier l'impact des droits SGID et </w:t>
      </w:r>
      <w:proofErr w:type="spellStart"/>
      <w:r w:rsidRPr="00F35AF6">
        <w:rPr>
          <w:rStyle w:val="StrongEmphasis"/>
          <w:lang w:val="fr-FR"/>
        </w:rPr>
        <w:t>Sticky</w:t>
      </w:r>
      <w:proofErr w:type="spellEnd"/>
      <w:r w:rsidRPr="00F35AF6">
        <w:rPr>
          <w:rStyle w:val="StrongEmphasis"/>
          <w:lang w:val="fr-FR"/>
        </w:rPr>
        <w:t xml:space="preserve">-bit, on crée des fichiers dans le répertoire </w:t>
      </w:r>
      <w:proofErr w:type="spellStart"/>
      <w:r w:rsidRPr="00F35AF6">
        <w:rPr>
          <w:rStyle w:val="StrongEmphasis"/>
          <w:lang w:val="fr-FR"/>
        </w:rPr>
        <w:t>etoilenoire</w:t>
      </w:r>
      <w:proofErr w:type="spellEnd"/>
      <w:r w:rsidRPr="00F35AF6">
        <w:rPr>
          <w:rStyle w:val="StrongEmphasis"/>
          <w:lang w:val="fr-FR"/>
        </w:rPr>
        <w:t xml:space="preserve">. * Sous le </w:t>
      </w:r>
      <w:proofErr w:type="spellStart"/>
      <w:r w:rsidRPr="00F35AF6">
        <w:rPr>
          <w:rStyle w:val="StrongEmphasis"/>
          <w:lang w:val="fr-FR"/>
        </w:rPr>
        <w:t>compe</w:t>
      </w:r>
      <w:proofErr w:type="spellEnd"/>
      <w:r w:rsidRPr="00F35AF6">
        <w:rPr>
          <w:rStyle w:val="StrongEmphasis"/>
          <w:lang w:val="fr-FR"/>
        </w:rPr>
        <w:t xml:space="preserve"> root, on crée le fichier F1. * Sous le compte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 xml:space="preserve">, on crée </w:t>
      </w:r>
      <w:r w:rsidRPr="00F35AF6">
        <w:rPr>
          <w:rStyle w:val="StrongEmphasis"/>
          <w:lang w:val="fr-FR"/>
        </w:rPr>
        <w:t>le fichier F2.</w:t>
      </w:r>
    </w:p>
    <w:p w14:paraId="233CAB84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20 – Vador va essayer de détruire le fichier de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 xml:space="preserve">. Cas 1 : on conserve le </w:t>
      </w:r>
      <w:proofErr w:type="spellStart"/>
      <w:r w:rsidRPr="00F35AF6">
        <w:rPr>
          <w:rStyle w:val="StrongEmphasis"/>
          <w:lang w:val="fr-FR"/>
        </w:rPr>
        <w:t>sticky</w:t>
      </w:r>
      <w:proofErr w:type="spellEnd"/>
      <w:r w:rsidRPr="00F35AF6">
        <w:rPr>
          <w:rStyle w:val="StrongEmphasis"/>
          <w:lang w:val="fr-FR"/>
        </w:rPr>
        <w:t>-bit</w:t>
      </w:r>
    </w:p>
    <w:p w14:paraId="52A8869E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Cas 2 : on supprime le </w:t>
      </w:r>
      <w:proofErr w:type="spellStart"/>
      <w:r w:rsidRPr="00F35AF6">
        <w:rPr>
          <w:rStyle w:val="StrongEmphasis"/>
          <w:lang w:val="fr-FR"/>
        </w:rPr>
        <w:t>sticky</w:t>
      </w:r>
      <w:proofErr w:type="spellEnd"/>
      <w:r w:rsidRPr="00F35AF6">
        <w:rPr>
          <w:rStyle w:val="StrongEmphasis"/>
          <w:lang w:val="fr-FR"/>
        </w:rPr>
        <w:t>-bit.</w:t>
      </w:r>
    </w:p>
    <w:p w14:paraId="2FE62859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>21 – Qui peut formater la partition /dev/sda1 ?</w:t>
      </w:r>
    </w:p>
    <w:p w14:paraId="35B50481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22 – L'administrateur copie les fichiers du répertoire </w:t>
      </w:r>
      <w:proofErr w:type="spellStart"/>
      <w:r w:rsidRPr="00F35AF6">
        <w:rPr>
          <w:rStyle w:val="StrongEmphasis"/>
          <w:lang w:val="fr-FR"/>
        </w:rPr>
        <w:t>etoilenoire</w:t>
      </w:r>
      <w:proofErr w:type="spellEnd"/>
      <w:r w:rsidRPr="00F35AF6">
        <w:rPr>
          <w:rStyle w:val="StrongEmphasis"/>
          <w:lang w:val="fr-FR"/>
        </w:rPr>
        <w:t xml:space="preserve"> dans /</w:t>
      </w:r>
      <w:proofErr w:type="spellStart"/>
      <w:r w:rsidRPr="00F35AF6">
        <w:rPr>
          <w:rStyle w:val="StrongEmphasis"/>
          <w:lang w:val="fr-FR"/>
        </w:rPr>
        <w:t>tmp</w:t>
      </w:r>
      <w:proofErr w:type="spellEnd"/>
      <w:r w:rsidRPr="00F35AF6">
        <w:rPr>
          <w:rStyle w:val="StrongEmphasis"/>
          <w:lang w:val="fr-FR"/>
        </w:rPr>
        <w:t xml:space="preserve"> en conservant leurs attributs.</w:t>
      </w:r>
    </w:p>
    <w:p w14:paraId="04065001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23 – L'administrateur donne le fichier </w:t>
      </w:r>
      <w:proofErr w:type="spellStart"/>
      <w:r w:rsidRPr="00F35AF6">
        <w:rPr>
          <w:rStyle w:val="StrongEmphasis"/>
          <w:lang w:val="fr-FR"/>
        </w:rPr>
        <w:t>entree_secrete</w:t>
      </w:r>
      <w:proofErr w:type="spellEnd"/>
      <w:r w:rsidRPr="00F35AF6">
        <w:rPr>
          <w:rStyle w:val="StrongEmphasis"/>
          <w:lang w:val="fr-FR"/>
        </w:rPr>
        <w:t xml:space="preserve"> à </w:t>
      </w:r>
      <w:proofErr w:type="spellStart"/>
      <w:r w:rsidRPr="00F35AF6">
        <w:rPr>
          <w:rStyle w:val="StrongEmphasis"/>
          <w:lang w:val="fr-FR"/>
        </w:rPr>
        <w:t>luke</w:t>
      </w:r>
      <w:proofErr w:type="spellEnd"/>
      <w:r w:rsidRPr="00F35AF6">
        <w:rPr>
          <w:rStyle w:val="StrongEmphasis"/>
          <w:lang w:val="fr-FR"/>
        </w:rPr>
        <w:t>.</w:t>
      </w:r>
    </w:p>
    <w:p w14:paraId="5718C58A" w14:textId="77777777" w:rsidR="006D0643" w:rsidRPr="00F35AF6" w:rsidRDefault="000644B6">
      <w:pPr>
        <w:pStyle w:val="Textbody"/>
        <w:rPr>
          <w:lang w:val="fr-FR"/>
        </w:rPr>
      </w:pPr>
      <w:r w:rsidRPr="00F35AF6">
        <w:rPr>
          <w:rStyle w:val="StrongEmphasis"/>
          <w:lang w:val="fr-FR"/>
        </w:rPr>
        <w:t xml:space="preserve">24 – On visualise les droits des fichiers </w:t>
      </w:r>
      <w:proofErr w:type="spellStart"/>
      <w:r w:rsidRPr="00F35AF6">
        <w:rPr>
          <w:rStyle w:val="StrongEmphasis"/>
          <w:lang w:val="fr-FR"/>
        </w:rPr>
        <w:t>shadow</w:t>
      </w:r>
      <w:proofErr w:type="spellEnd"/>
      <w:r w:rsidRPr="00F35AF6">
        <w:rPr>
          <w:rStyle w:val="StrongEmphasis"/>
          <w:lang w:val="fr-FR"/>
        </w:rPr>
        <w:t xml:space="preserve"> et </w:t>
      </w:r>
      <w:proofErr w:type="spellStart"/>
      <w:r w:rsidRPr="00F35AF6">
        <w:rPr>
          <w:rStyle w:val="StrongEmphasis"/>
          <w:lang w:val="fr-FR"/>
        </w:rPr>
        <w:t>passwd</w:t>
      </w:r>
      <w:proofErr w:type="spellEnd"/>
      <w:r w:rsidRPr="00F35AF6">
        <w:rPr>
          <w:rStyle w:val="StrongEmphasis"/>
          <w:lang w:val="fr-FR"/>
        </w:rPr>
        <w:t>.</w:t>
      </w:r>
    </w:p>
    <w:sectPr w:rsidR="006D0643" w:rsidRPr="00F35AF6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0268A" w14:textId="77777777" w:rsidR="000644B6" w:rsidRDefault="000644B6">
      <w:r>
        <w:separator/>
      </w:r>
    </w:p>
  </w:endnote>
  <w:endnote w:type="continuationSeparator" w:id="0">
    <w:p w14:paraId="7E759126" w14:textId="77777777" w:rsidR="000644B6" w:rsidRDefault="00064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Bitstream Vera Sans">
    <w:altName w:val="Calibri"/>
    <w:charset w:val="00"/>
    <w:family w:val="auto"/>
    <w:pitch w:val="variable"/>
  </w:font>
  <w:font w:name="Bitstream Vera Sans Mono">
    <w:altName w:val="Calibri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48297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50ED5A9" w14:textId="1954A7CD" w:rsidR="00340543" w:rsidRDefault="00340543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DF6F2C" w14:textId="77777777" w:rsidR="00340543" w:rsidRDefault="0034054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87088" w14:textId="77777777" w:rsidR="000644B6" w:rsidRDefault="000644B6">
      <w:r>
        <w:rPr>
          <w:color w:val="000000"/>
        </w:rPr>
        <w:separator/>
      </w:r>
    </w:p>
  </w:footnote>
  <w:footnote w:type="continuationSeparator" w:id="0">
    <w:p w14:paraId="792CCF22" w14:textId="77777777" w:rsidR="000644B6" w:rsidRDefault="00064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6ABEB" w14:textId="3FF92096" w:rsidR="00340543" w:rsidRPr="00340543" w:rsidRDefault="00340543">
    <w:pPr>
      <w:pStyle w:val="En-tte"/>
      <w:rPr>
        <w:lang w:val="fr-FR"/>
      </w:rPr>
    </w:pPr>
    <w:bookmarkStart w:id="1" w:name="sisr4:linux:droitscor"/>
    <w:bookmarkEnd w:id="1"/>
    <w:r>
      <w:rPr>
        <w:lang w:val="fr-FR"/>
      </w:rPr>
      <w:t xml:space="preserve">Linux - </w:t>
    </w:r>
    <w:r w:rsidRPr="00F35AF6">
      <w:rPr>
        <w:lang w:val="fr-FR"/>
      </w:rPr>
      <w:t>Utilisateurs et droits associés</w:t>
    </w:r>
    <w:r>
      <w:rPr>
        <w:lang w:val="fr-FR"/>
      </w:rPr>
      <w:t xml:space="preserve"> EXOS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33C90"/>
    <w:multiLevelType w:val="multilevel"/>
    <w:tmpl w:val="1F3E0E2E"/>
    <w:styleLink w:val="Numbering1"/>
    <w:lvl w:ilvl="0">
      <w:start w:val="1"/>
      <w:numFmt w:val="decimal"/>
      <w:pStyle w:val="Numbering1Content"/>
      <w:lvlText w:val="%1."/>
      <w:lvlJc w:val="right"/>
      <w:pPr>
        <w:ind w:left="709" w:hanging="142"/>
      </w:pPr>
    </w:lvl>
    <w:lvl w:ilvl="1">
      <w:start w:val="1"/>
      <w:numFmt w:val="lowerLetter"/>
      <w:lvlText w:val="%2."/>
      <w:lvlJc w:val="right"/>
      <w:pPr>
        <w:ind w:left="1276" w:hanging="142"/>
      </w:pPr>
    </w:lvl>
    <w:lvl w:ilvl="2">
      <w:start w:val="1"/>
      <w:numFmt w:val="upperRoman"/>
      <w:lvlText w:val="%3."/>
      <w:lvlJc w:val="right"/>
      <w:pPr>
        <w:ind w:left="1843" w:hanging="142"/>
      </w:pPr>
    </w:lvl>
    <w:lvl w:ilvl="3">
      <w:start w:val="1"/>
      <w:numFmt w:val="upperLetter"/>
      <w:lvlText w:val="%4."/>
      <w:lvlJc w:val="right"/>
      <w:pPr>
        <w:ind w:left="2409" w:hanging="142"/>
      </w:pPr>
    </w:lvl>
    <w:lvl w:ilvl="4">
      <w:start w:val="1"/>
      <w:numFmt w:val="lowerRoman"/>
      <w:lvlText w:val="%5."/>
      <w:lvlJc w:val="right"/>
      <w:pPr>
        <w:ind w:left="2976" w:hanging="142"/>
      </w:pPr>
    </w:lvl>
    <w:lvl w:ilvl="5">
      <w:start w:val="1"/>
      <w:numFmt w:val="lowerRoman"/>
      <w:lvlText w:val="%6."/>
      <w:lvlJc w:val="right"/>
      <w:pPr>
        <w:ind w:left="3543" w:hanging="142"/>
      </w:pPr>
    </w:lvl>
    <w:lvl w:ilvl="6">
      <w:start w:val="1"/>
      <w:numFmt w:val="lowerRoman"/>
      <w:lvlText w:val="%7."/>
      <w:lvlJc w:val="right"/>
      <w:pPr>
        <w:ind w:left="4110" w:hanging="142"/>
      </w:pPr>
    </w:lvl>
    <w:lvl w:ilvl="7">
      <w:start w:val="1"/>
      <w:numFmt w:val="lowerRoman"/>
      <w:lvlText w:val="%8."/>
      <w:lvlJc w:val="right"/>
      <w:pPr>
        <w:ind w:left="4677" w:hanging="142"/>
      </w:pPr>
    </w:lvl>
    <w:lvl w:ilvl="8">
      <w:start w:val="1"/>
      <w:numFmt w:val="lowerRoman"/>
      <w:lvlText w:val="%9."/>
      <w:lvlJc w:val="right"/>
      <w:pPr>
        <w:ind w:left="5244" w:hanging="142"/>
      </w:pPr>
    </w:lvl>
  </w:abstractNum>
  <w:abstractNum w:abstractNumId="1" w15:restartNumberingAfterBreak="0">
    <w:nsid w:val="40A4105C"/>
    <w:multiLevelType w:val="multilevel"/>
    <w:tmpl w:val="79B485A2"/>
    <w:styleLink w:val="List1"/>
    <w:lvl w:ilvl="0">
      <w:numFmt w:val="bullet"/>
      <w:pStyle w:val="List1Content"/>
      <w:lvlText w:val="•"/>
      <w:lvlJc w:val="right"/>
      <w:pPr>
        <w:ind w:left="709" w:hanging="142"/>
      </w:pPr>
      <w:rPr>
        <w:rFonts w:ascii="OpenSymbol" w:hAnsi="OpenSymbol"/>
      </w:rPr>
    </w:lvl>
    <w:lvl w:ilvl="1">
      <w:numFmt w:val="bullet"/>
      <w:lvlText w:val="•"/>
      <w:lvlJc w:val="right"/>
      <w:pPr>
        <w:ind w:left="1276" w:hanging="142"/>
      </w:pPr>
      <w:rPr>
        <w:rFonts w:ascii="StarSymbol" w:hAnsi="StarSymbol"/>
      </w:rPr>
    </w:lvl>
    <w:lvl w:ilvl="2">
      <w:numFmt w:val="bullet"/>
      <w:lvlText w:val="•"/>
      <w:lvlJc w:val="right"/>
      <w:pPr>
        <w:ind w:left="1843" w:hanging="142"/>
      </w:pPr>
      <w:rPr>
        <w:rFonts w:ascii="OpenSymbol" w:hAnsi="OpenSymbol"/>
      </w:rPr>
    </w:lvl>
    <w:lvl w:ilvl="3">
      <w:numFmt w:val="bullet"/>
      <w:lvlText w:val="•"/>
      <w:lvlJc w:val="right"/>
      <w:pPr>
        <w:ind w:left="2409" w:hanging="142"/>
      </w:pPr>
      <w:rPr>
        <w:rFonts w:ascii="OpenSymbol" w:hAnsi="OpenSymbol"/>
      </w:rPr>
    </w:lvl>
    <w:lvl w:ilvl="4">
      <w:numFmt w:val="bullet"/>
      <w:lvlText w:val="•"/>
      <w:lvlJc w:val="right"/>
      <w:pPr>
        <w:ind w:left="2976" w:hanging="142"/>
      </w:pPr>
      <w:rPr>
        <w:rFonts w:ascii="OpenSymbol" w:hAnsi="OpenSymbol"/>
      </w:rPr>
    </w:lvl>
    <w:lvl w:ilvl="5">
      <w:numFmt w:val="bullet"/>
      <w:lvlText w:val="•"/>
      <w:lvlJc w:val="right"/>
      <w:pPr>
        <w:ind w:left="3543" w:hanging="142"/>
      </w:pPr>
      <w:rPr>
        <w:rFonts w:ascii="OpenSymbol" w:hAnsi="OpenSymbol"/>
      </w:rPr>
    </w:lvl>
    <w:lvl w:ilvl="6">
      <w:numFmt w:val="bullet"/>
      <w:lvlText w:val="•"/>
      <w:lvlJc w:val="right"/>
      <w:pPr>
        <w:ind w:left="4110" w:hanging="142"/>
      </w:pPr>
      <w:rPr>
        <w:rFonts w:ascii="OpenSymbol" w:hAnsi="OpenSymbol"/>
      </w:rPr>
    </w:lvl>
    <w:lvl w:ilvl="7">
      <w:numFmt w:val="bullet"/>
      <w:lvlText w:val="•"/>
      <w:lvlJc w:val="right"/>
      <w:pPr>
        <w:ind w:left="4677" w:hanging="142"/>
      </w:pPr>
      <w:rPr>
        <w:rFonts w:ascii="OpenSymbol" w:hAnsi="OpenSymbol"/>
      </w:rPr>
    </w:lvl>
    <w:lvl w:ilvl="8">
      <w:numFmt w:val="bullet"/>
      <w:lvlText w:val="•"/>
      <w:lvlJc w:val="right"/>
      <w:pPr>
        <w:ind w:left="5244" w:hanging="142"/>
      </w:pPr>
      <w:rPr>
        <w:rFonts w:ascii="OpenSymbol" w:hAnsi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D0643"/>
    <w:rsid w:val="000644B6"/>
    <w:rsid w:val="00340543"/>
    <w:rsid w:val="006D0643"/>
    <w:rsid w:val="00F3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88FD"/>
  <w15:docId w15:val="{6206E9A1-DC17-4818-B1D5-1DF8F40A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tstream Vera Sans" w:eastAsia="Bitstream Vera Sans" w:hAnsi="Bitstream Vera Sans" w:cs="Bitstream Vera Sans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uiPriority w:val="9"/>
    <w:qFormat/>
    <w:pPr>
      <w:outlineLvl w:val="0"/>
    </w:pPr>
    <w:rPr>
      <w:b/>
      <w:bCs/>
      <w:sz w:val="48"/>
      <w:szCs w:val="48"/>
    </w:rPr>
  </w:style>
  <w:style w:type="paragraph" w:styleId="Titre2">
    <w:name w:val="heading 2"/>
    <w:basedOn w:val="Heading"/>
    <w:next w:val="Textbody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Titre3">
    <w:name w:val="heading 3"/>
    <w:basedOn w:val="Heading"/>
    <w:next w:val="Textbody"/>
    <w:uiPriority w:val="9"/>
    <w:semiHidden/>
    <w:unhideWhenUsed/>
    <w:qFormat/>
    <w:pPr>
      <w:outlineLvl w:val="2"/>
    </w:pPr>
    <w:rPr>
      <w:b/>
      <w:bCs/>
    </w:rPr>
  </w:style>
  <w:style w:type="paragraph" w:styleId="Titre4">
    <w:name w:val="heading 4"/>
    <w:basedOn w:val="Heading"/>
    <w:next w:val="Textbody"/>
    <w:uiPriority w:val="9"/>
    <w:semiHidden/>
    <w:unhideWhenUsed/>
    <w:qFormat/>
    <w:pPr>
      <w:outlineLvl w:val="3"/>
    </w:pPr>
    <w:rPr>
      <w:b/>
      <w:bCs/>
      <w:sz w:val="24"/>
      <w:szCs w:val="24"/>
    </w:rPr>
  </w:style>
  <w:style w:type="paragraph" w:styleId="Titre5">
    <w:name w:val="heading 5"/>
    <w:basedOn w:val="Heading"/>
    <w:next w:val="Textbody"/>
    <w:uiPriority w:val="9"/>
    <w:semiHidden/>
    <w:unhideWhenUsed/>
    <w:qFormat/>
    <w:pPr>
      <w:outlineLvl w:val="4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styleId="Liste">
    <w:name w:val="List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PreformattedText">
    <w:name w:val="Preformatted Text"/>
    <w:basedOn w:val="Standard"/>
    <w:pPr>
      <w:spacing w:after="113"/>
    </w:pPr>
    <w:rPr>
      <w:rFonts w:ascii="Bitstream Vera Sans Mono" w:eastAsia="Bitstream Vera Sans Mono" w:hAnsi="Bitstream Vera Sans Mono" w:cs="Bitstream Vera Sans Mono"/>
    </w:rPr>
  </w:style>
  <w:style w:type="paragraph" w:customStyle="1" w:styleId="SourceCode">
    <w:name w:val="Source Cod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7F9FA"/>
    </w:pPr>
  </w:style>
  <w:style w:type="paragraph" w:customStyle="1" w:styleId="SourceFile">
    <w:name w:val="Source Fil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1F4F5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283" w:hanging="283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ocallink">
    <w:name w:val="Local link"/>
    <w:rPr>
      <w:b/>
      <w:color w:val="000000"/>
      <w:u w:val="single"/>
    </w:rPr>
  </w:style>
  <w:style w:type="character" w:customStyle="1" w:styleId="VisitedLocalLink">
    <w:name w:val="Visited Local Link"/>
    <w:rPr>
      <w:b/>
      <w:color w:val="000000"/>
      <w:u w:val="single"/>
    </w:rPr>
  </w:style>
  <w:style w:type="character" w:styleId="Accentuation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Bitstream Vera Sans Mono" w:eastAsia="Bitstream Vera Sans Mono" w:hAnsi="Bitstream Vera Sans Mono" w:cs="Bitstream Vera Sans Mono"/>
    </w:rPr>
  </w:style>
  <w:style w:type="character" w:customStyle="1" w:styleId="FootnoteCharacters">
    <w:name w:val="Footnote Characters"/>
    <w:rPr>
      <w:color w:val="2B73B7"/>
      <w:position w:val="7"/>
      <w:vertAlign w:val="baseline"/>
    </w:rPr>
  </w:style>
  <w:style w:type="character" w:customStyle="1" w:styleId="FootnoteAnchor">
    <w:name w:val="Footnote Anchor"/>
    <w:rPr>
      <w:color w:val="2B73B7"/>
      <w:position w:val="7"/>
      <w:vertAlign w:val="baseline"/>
    </w:rPr>
  </w:style>
  <w:style w:type="paragraph" w:customStyle="1" w:styleId="Quotation1">
    <w:name w:val="Quotation 1"/>
    <w:basedOn w:val="Standard"/>
    <w:pPr>
      <w:spacing w:before="142" w:after="142"/>
      <w:ind w:left="567"/>
    </w:pPr>
  </w:style>
  <w:style w:type="paragraph" w:customStyle="1" w:styleId="Quotation2">
    <w:name w:val="Quotation 2"/>
    <w:basedOn w:val="Standard"/>
    <w:pPr>
      <w:spacing w:before="142" w:after="142"/>
      <w:ind w:left="1134"/>
    </w:pPr>
  </w:style>
  <w:style w:type="paragraph" w:customStyle="1" w:styleId="Quotation3">
    <w:name w:val="Quotation 3"/>
    <w:basedOn w:val="Standard"/>
    <w:pPr>
      <w:spacing w:before="142" w:after="142"/>
      <w:ind w:left="1701"/>
    </w:pPr>
  </w:style>
  <w:style w:type="paragraph" w:customStyle="1" w:styleId="Quotation4">
    <w:name w:val="Quotation 4"/>
    <w:basedOn w:val="Standard"/>
    <w:pPr>
      <w:spacing w:before="142" w:after="142"/>
      <w:ind w:left="2268"/>
    </w:pPr>
  </w:style>
  <w:style w:type="paragraph" w:customStyle="1" w:styleId="Quotation5">
    <w:name w:val="Quotation 5"/>
    <w:basedOn w:val="Standard"/>
    <w:pPr>
      <w:spacing w:before="142" w:after="142"/>
      <w:ind w:left="2835"/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character" w:customStyle="1" w:styleId="ListSymbols">
    <w:name w:val="List Symbols"/>
  </w:style>
  <w:style w:type="paragraph" w:customStyle="1" w:styleId="Numbering1Content">
    <w:name w:val="Numbering 1 Content"/>
    <w:basedOn w:val="Standard"/>
    <w:pPr>
      <w:numPr>
        <w:numId w:val="1"/>
      </w:numPr>
    </w:pPr>
  </w:style>
  <w:style w:type="paragraph" w:customStyle="1" w:styleId="Numbering1ContentFirst">
    <w:name w:val="Numbering 1 Content First"/>
    <w:basedOn w:val="Numbering1Content"/>
    <w:next w:val="Textbody"/>
    <w:pPr>
      <w:spacing w:before="283"/>
    </w:pPr>
  </w:style>
  <w:style w:type="paragraph" w:customStyle="1" w:styleId="Numbering1ContentLast">
    <w:name w:val="Numbering 1 Content Last"/>
    <w:basedOn w:val="Numbering1Content"/>
    <w:next w:val="Textbody"/>
    <w:pPr>
      <w:spacing w:after="283"/>
    </w:pPr>
  </w:style>
  <w:style w:type="paragraph" w:customStyle="1" w:styleId="List1Content">
    <w:name w:val="List 1 Content"/>
    <w:basedOn w:val="Standard"/>
    <w:pPr>
      <w:numPr>
        <w:numId w:val="2"/>
      </w:numPr>
    </w:pPr>
  </w:style>
  <w:style w:type="paragraph" w:customStyle="1" w:styleId="List1ContentFirst">
    <w:name w:val="List 1 Content First"/>
    <w:basedOn w:val="List1Content"/>
    <w:next w:val="Textbody"/>
    <w:pPr>
      <w:spacing w:before="283"/>
    </w:pPr>
  </w:style>
  <w:style w:type="paragraph" w:customStyle="1" w:styleId="List1ContentLast">
    <w:name w:val="List 1 Content Last"/>
    <w:basedOn w:val="List1Content"/>
    <w:next w:val="Textbody"/>
    <w:pPr>
      <w:spacing w:after="283"/>
    </w:pPr>
  </w:style>
  <w:style w:type="numbering" w:customStyle="1" w:styleId="Numbering1">
    <w:name w:val="Numbering 1"/>
    <w:basedOn w:val="Aucuneliste"/>
    <w:pPr>
      <w:numPr>
        <w:numId w:val="1"/>
      </w:numPr>
    </w:pPr>
  </w:style>
  <w:style w:type="numbering" w:customStyle="1" w:styleId="List1">
    <w:name w:val="List 1"/>
    <w:basedOn w:val="Aucuneliste"/>
    <w:pPr>
      <w:numPr>
        <w:numId w:val="2"/>
      </w:numPr>
    </w:pPr>
  </w:style>
  <w:style w:type="paragraph" w:styleId="En-tte">
    <w:name w:val="header"/>
    <w:basedOn w:val="Normal"/>
    <w:link w:val="En-tteCar"/>
    <w:uiPriority w:val="99"/>
    <w:unhideWhenUsed/>
    <w:rsid w:val="0034054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40543"/>
  </w:style>
  <w:style w:type="paragraph" w:styleId="Pieddepage">
    <w:name w:val="footer"/>
    <w:basedOn w:val="Normal"/>
    <w:link w:val="PieddepageCar"/>
    <w:uiPriority w:val="99"/>
    <w:unhideWhenUsed/>
    <w:rsid w:val="0034054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4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CD16DF36-8DCD-4183-B131-81C46E24CE99}"/>
</file>

<file path=customXml/itemProps2.xml><?xml version="1.0" encoding="utf-8"?>
<ds:datastoreItem xmlns:ds="http://schemas.openxmlformats.org/officeDocument/2006/customXml" ds:itemID="{70A2B59C-5D17-4233-86DA-0097D12E2EC3}"/>
</file>

<file path=customXml/itemProps3.xml><?xml version="1.0" encoding="utf-8"?>
<ds:datastoreItem xmlns:ds="http://schemas.openxmlformats.org/officeDocument/2006/customXml" ds:itemID="{B39A15E8-ABE2-4FB9-B7DE-25AD4E428E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554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sisr4:linux:droitscor</dc:title>
  <dc:creator>Generated</dc:creator>
  <cp:lastModifiedBy>Menoret Jannick-Pierre</cp:lastModifiedBy>
  <cp:revision>3</cp:revision>
  <dcterms:created xsi:type="dcterms:W3CDTF">2024-08-21T07:49:00Z</dcterms:created>
  <dcterms:modified xsi:type="dcterms:W3CDTF">2024-08-21T07:52:00Z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73900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