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body>
    <w:p w:rsidR="00687D0C" w:rsidRDefault="00AA7EE4" w14:paraId="0D110648" w14:textId="77777777">
      <w:pPr>
        <w:pStyle w:val="Titre2"/>
        <w:rPr>
          <w:lang w:val="fr-FR"/>
        </w:rPr>
      </w:pPr>
      <w:bookmarkStart w:name="__RefHeading___rappel_sur..._la_base_2" w:id="0"/>
      <w:bookmarkStart w:name="rappel_sur..._la_base" w:id="1"/>
      <w:r>
        <w:rPr>
          <w:lang w:val="fr-FR"/>
        </w:rPr>
        <w:t>Rappel sur... la base !</w:t>
      </w:r>
      <w:bookmarkEnd w:id="0"/>
      <w:bookmarkEnd w:id="1"/>
    </w:p>
    <w:p w:rsidR="00687D0C" w:rsidRDefault="00AA7EE4" w14:paraId="612ABEBD" w14:textId="77777777">
      <w:pPr>
        <w:pStyle w:val="Titre3"/>
        <w:rPr>
          <w:lang w:val="fr-FR"/>
        </w:rPr>
      </w:pPr>
      <w:bookmarkStart w:name="__RefHeading___l_arborescence_des_fichie" w:id="2"/>
      <w:bookmarkStart w:name="l_arborescence_des_fichiers_normee_fhs" w:id="3"/>
      <w:r>
        <w:rPr>
          <w:lang w:val="fr-FR"/>
        </w:rPr>
        <w:t>L'arborescence des fichiers normée FHS</w:t>
      </w:r>
      <w:bookmarkEnd w:id="2"/>
      <w:bookmarkEnd w:id="3"/>
    </w:p>
    <w:p w:rsidRPr="00945066" w:rsidR="00687D0C" w:rsidRDefault="00AA7EE4" w14:paraId="3FE4368C" w14:textId="77777777">
      <w:pPr>
        <w:pStyle w:val="Textbody"/>
        <w:rPr>
          <w:lang w:val="fr-FR"/>
        </w:rPr>
      </w:pPr>
      <w:r>
        <w:rPr>
          <w:lang w:val="fr-FR"/>
        </w:rPr>
        <w:t xml:space="preserve">La norme sur la hiérarchie des systèmes de fichiers </w:t>
      </w:r>
      <w:r>
        <w:rPr>
          <w:rStyle w:val="StrongEmphasis"/>
          <w:lang w:val="fr-FR"/>
        </w:rPr>
        <w:t>FHS</w:t>
      </w:r>
      <w:r>
        <w:rPr>
          <w:lang w:val="fr-FR"/>
        </w:rPr>
        <w:t xml:space="preserve"> (</w:t>
      </w:r>
      <w:r>
        <w:rPr>
          <w:rStyle w:val="StrongEmphasis"/>
          <w:lang w:val="fr-FR"/>
        </w:rPr>
        <w:t>F</w:t>
      </w:r>
      <w:r>
        <w:rPr>
          <w:lang w:val="fr-FR"/>
        </w:rPr>
        <w:t xml:space="preserve">ilesystems </w:t>
      </w:r>
      <w:proofErr w:type="spellStart"/>
      <w:r>
        <w:rPr>
          <w:rStyle w:val="StrongEmphasis"/>
          <w:lang w:val="fr-FR"/>
        </w:rPr>
        <w:t>H</w:t>
      </w:r>
      <w:r>
        <w:rPr>
          <w:lang w:val="fr-FR"/>
        </w:rPr>
        <w:t>ierarchy</w:t>
      </w:r>
      <w:proofErr w:type="spellEnd"/>
      <w:r>
        <w:rPr>
          <w:lang w:val="fr-FR"/>
        </w:rPr>
        <w:t xml:space="preserve"> </w:t>
      </w:r>
      <w:r>
        <w:rPr>
          <w:rStyle w:val="StrongEmphasis"/>
          <w:lang w:val="fr-FR"/>
        </w:rPr>
        <w:t>S</w:t>
      </w:r>
      <w:r>
        <w:rPr>
          <w:lang w:val="fr-FR"/>
        </w:rPr>
        <w:t xml:space="preserve">tandard) définit une organisation logique standard </w:t>
      </w:r>
      <w:r>
        <w:rPr>
          <w:lang w:val="fr-FR"/>
        </w:rPr>
        <w:t>concernant l’organisation de ces répertoires. Ainsi, peu importe la distribution GNU/Linux (ou tout autre système d’exploitation adhérant à cette norme) que vous utilisez, vous serez en mesure de retrouver l’information que vous recherchez.</w:t>
      </w:r>
    </w:p>
    <w:tbl>
      <w:tblPr>
        <w:tblW w:w="44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8"/>
        <w:gridCol w:w="7631"/>
      </w:tblGrid>
      <w:tr w:rsidR="00687D0C" w14:paraId="2EAF230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87D0C" w:rsidRDefault="00AA7EE4" w14:paraId="310D6331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BFAD0D" wp14:editId="415EAE41">
                  <wp:extent cx="457200" cy="457200"/>
                  <wp:effectExtent l="0" t="0" r="0" b="0"/>
                  <wp:docPr id="1" name="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687D0C" w:rsidRDefault="00AA7EE4" w14:paraId="69A30978" w14:textId="77777777">
            <w:r>
              <w:rPr>
                <w:lang w:val="fr-FR"/>
              </w:rPr>
              <w:t>L'arborescenc</w:t>
            </w:r>
            <w:r>
              <w:rPr>
                <w:lang w:val="fr-FR"/>
              </w:rPr>
              <w:t xml:space="preserve">e d'un système Linux est </w:t>
            </w:r>
            <w:r>
              <w:rPr>
                <w:rStyle w:val="StrongEmphasis"/>
                <w:lang w:val="fr-FR"/>
              </w:rPr>
              <w:t>UNIQUE</w:t>
            </w:r>
            <w:r>
              <w:rPr>
                <w:lang w:val="fr-FR"/>
              </w:rPr>
              <w:t xml:space="preserve">. </w:t>
            </w:r>
            <w:r>
              <w:t xml:space="preserve">Sa </w:t>
            </w:r>
            <w:proofErr w:type="spellStart"/>
            <w:r>
              <w:t>racine</w:t>
            </w:r>
            <w:proofErr w:type="spellEnd"/>
            <w:r>
              <w:t xml:space="preserve"> </w:t>
            </w:r>
            <w:proofErr w:type="spellStart"/>
            <w:r>
              <w:t>est</w:t>
            </w:r>
            <w:proofErr w:type="spellEnd"/>
            <w:r>
              <w:t xml:space="preserve"> </w:t>
            </w:r>
            <w:proofErr w:type="spellStart"/>
            <w:r>
              <w:t>notée</w:t>
            </w:r>
            <w:proofErr w:type="spellEnd"/>
            <w:r>
              <w:t xml:space="preserve"> «</w:t>
            </w:r>
            <w:r>
              <w:rPr>
                <w:rStyle w:val="StrongEmphasis"/>
              </w:rPr>
              <w:t> /</w:t>
            </w:r>
            <w:r>
              <w:t> »</w:t>
            </w:r>
          </w:p>
        </w:tc>
      </w:tr>
    </w:tbl>
    <w:p w:rsidR="00687D0C" w:rsidRDefault="00AA7EE4" w14:paraId="0FE07720" w14:textId="77777777">
      <w:pPr>
        <w:pStyle w:val="Textbody"/>
      </w:pPr>
      <w:r>
        <w:rPr>
          <w:noProof/>
        </w:rPr>
        <w:drawing>
          <wp:inline distT="0" distB="0" distL="0" distR="0" wp14:anchorId="684FC7FB" wp14:editId="57B7D641">
            <wp:extent cx="3457575" cy="3600450"/>
            <wp:effectExtent l="0" t="0" r="9525" b="0"/>
            <wp:docPr id="2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6004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687D0C" w:rsidRDefault="00AA7EE4" w14:paraId="3146D274" w14:textId="77777777">
      <w:pPr>
        <w:pStyle w:val="Textbody"/>
      </w:pPr>
      <w:r>
        <w:rPr>
          <w:noProof/>
        </w:rPr>
        <w:drawing>
          <wp:inline distT="0" distB="0" distL="0" distR="0" wp14:anchorId="42A34EEF" wp14:editId="0E180011">
            <wp:extent cx="12820646" cy="5476871"/>
            <wp:effectExtent l="0" t="0" r="4" b="0"/>
            <wp:docPr id="3" name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820646" cy="54768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687D0C" w:rsidRDefault="00AA7EE4" w14:paraId="05047F17" w14:textId="77777777">
      <w:pPr>
        <w:pStyle w:val="Titre3"/>
        <w:rPr>
          <w:lang w:val="fr-FR"/>
        </w:rPr>
      </w:pPr>
      <w:bookmarkStart w:name="__RefHeading___commandes_associees_a_la_" w:id="4"/>
      <w:bookmarkStart w:name="commandes_associees_a_la_gestion_de_l_ar" w:id="5"/>
      <w:r>
        <w:rPr>
          <w:lang w:val="fr-FR"/>
        </w:rPr>
        <w:t>Commandes associées à la gestion de l'arborescence</w:t>
      </w:r>
      <w:bookmarkEnd w:id="4"/>
      <w:bookmarkEnd w:id="5"/>
    </w:p>
    <w:p w:rsidR="00687D0C" w:rsidRDefault="00AA7EE4" w14:paraId="188C4BC2" w14:textId="77777777">
      <w:pPr>
        <w:pStyle w:val="List1ContentFirst"/>
        <w:numPr>
          <w:ilvl w:val="0"/>
          <w:numId w:val="3"/>
        </w:numPr>
      </w:pPr>
      <w:proofErr w:type="spellStart"/>
      <w:r>
        <w:rPr>
          <w:rStyle w:val="StrongEmphasis"/>
          <w:lang w:val="fr-FR"/>
        </w:rPr>
        <w:t>tree</w:t>
      </w:r>
      <w:proofErr w:type="spellEnd"/>
      <w:r>
        <w:rPr>
          <w:lang w:val="fr-FR"/>
        </w:rPr>
        <w:t xml:space="preserve"> : A quoi sert cette commande ? </w:t>
      </w:r>
      <w:proofErr w:type="spellStart"/>
      <w:r>
        <w:t>Testez</w:t>
      </w:r>
      <w:proofErr w:type="spellEnd"/>
      <w:r>
        <w:t>...</w:t>
      </w:r>
    </w:p>
    <w:p w:rsidRPr="00945066" w:rsidR="00687D0C" w:rsidRDefault="00AA7EE4" w14:paraId="59430001" w14:textId="77777777">
      <w:pPr>
        <w:pStyle w:val="List1Content"/>
        <w:numPr>
          <w:ilvl w:val="0"/>
          <w:numId w:val="2"/>
        </w:numPr>
        <w:rPr>
          <w:lang w:val="fr-FR"/>
        </w:rPr>
      </w:pPr>
      <w:proofErr w:type="spellStart"/>
      <w:r>
        <w:rPr>
          <w:rStyle w:val="StrongEmphasis"/>
          <w:lang w:val="fr-FR"/>
        </w:rPr>
        <w:t>find</w:t>
      </w:r>
      <w:proofErr w:type="spellEnd"/>
      <w:r>
        <w:rPr>
          <w:lang w:val="fr-FR"/>
        </w:rPr>
        <w:t> : trouvez l'emplacement exact du fichier « auth.log » à l'aide de la commande</w:t>
      </w:r>
      <w:proofErr w:type="gramStart"/>
      <w:r>
        <w:rPr>
          <w:lang w:val="fr-FR"/>
        </w:rPr>
        <w:t xml:space="preserve"> </w:t>
      </w:r>
      <w:r>
        <w:rPr>
          <w:lang w:val="fr-FR"/>
        </w:rPr>
        <w:t>«</w:t>
      </w:r>
      <w:proofErr w:type="spellStart"/>
      <w:r>
        <w:rPr>
          <w:lang w:val="fr-FR"/>
        </w:rPr>
        <w:t>find</w:t>
      </w:r>
      <w:proofErr w:type="spellEnd"/>
      <w:proofErr w:type="gramEnd"/>
      <w:r>
        <w:rPr>
          <w:lang w:val="fr-FR"/>
        </w:rPr>
        <w:t> ». Un indice : les fichiers de « log » sont dans le répertoire « /var »</w:t>
      </w:r>
    </w:p>
    <w:p w:rsidRPr="00945066" w:rsidR="00687D0C" w:rsidRDefault="00AA7EE4" w14:paraId="7A641ED8" w14:textId="77777777">
      <w:pPr>
        <w:pStyle w:val="List1ContentLast"/>
        <w:rPr>
          <w:lang w:val="fr-FR"/>
        </w:rPr>
      </w:pPr>
      <w:r>
        <w:rPr>
          <w:rStyle w:val="StrongEmphasis"/>
          <w:lang w:val="fr-FR"/>
        </w:rPr>
        <w:t>ls -R</w:t>
      </w:r>
      <w:r>
        <w:rPr>
          <w:lang w:val="fr-FR"/>
        </w:rPr>
        <w:t> : rôle de cette commande ?</w:t>
      </w:r>
    </w:p>
    <w:p w:rsidR="00687D0C" w:rsidRDefault="00AA7EE4" w14:paraId="6E0047AA" w14:textId="77777777">
      <w:pPr>
        <w:pStyle w:val="Titre3"/>
        <w:rPr>
          <w:lang w:val="fr-FR"/>
        </w:rPr>
      </w:pPr>
      <w:bookmarkStart w:name="__RefHeading___les_attributs_de_fichiers" w:id="6"/>
      <w:bookmarkStart w:name="les_attributs_de_fichiers" w:id="7"/>
      <w:r>
        <w:rPr>
          <w:lang w:val="fr-FR"/>
        </w:rPr>
        <w:t>Les attributs de fichiers</w:t>
      </w:r>
      <w:bookmarkEnd w:id="6"/>
      <w:bookmarkEnd w:id="7"/>
    </w:p>
    <w:p w:rsidRPr="00945066" w:rsidR="00687D0C" w:rsidRDefault="00AA7EE4" w14:paraId="1BCA4710" w14:textId="77777777">
      <w:pPr>
        <w:pStyle w:val="Textbody"/>
        <w:rPr>
          <w:lang w:val="fr-FR"/>
        </w:rPr>
      </w:pPr>
      <w:r>
        <w:rPr>
          <w:lang w:val="fr-FR"/>
        </w:rPr>
        <w:t xml:space="preserve">la commande </w:t>
      </w:r>
      <w:r>
        <w:rPr>
          <w:rStyle w:val="StrongEmphasis"/>
          <w:lang w:val="fr-FR"/>
        </w:rPr>
        <w:t>ls -l</w:t>
      </w:r>
      <w:r>
        <w:rPr>
          <w:lang w:val="fr-FR"/>
        </w:rPr>
        <w:t xml:space="preserve"> permet de visualiser les attributs des fichiers...</w:t>
      </w:r>
    </w:p>
    <w:tbl>
      <w:tblPr>
        <w:tblW w:w="44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8"/>
        <w:gridCol w:w="7631"/>
      </w:tblGrid>
      <w:tr w:rsidRPr="00945066" w:rsidR="00687D0C" w14:paraId="1061F3F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87D0C" w:rsidRDefault="00AA7EE4" w14:paraId="3A14DF7E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C74C77" wp14:editId="7DCD4539">
                  <wp:extent cx="457200" cy="457200"/>
                  <wp:effectExtent l="0" t="0" r="0" b="0"/>
                  <wp:docPr id="4" name="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70" w:type="dxa"/>
              <w:left w:w="170" w:type="dxa"/>
              <w:bottom w:w="170" w:type="dxa"/>
              <w:right w:w="170" w:type="dxa"/>
            </w:tcMar>
          </w:tcPr>
          <w:p w:rsidRPr="00945066" w:rsidR="00687D0C" w:rsidRDefault="00AA7EE4" w14:paraId="4DCEC4D5" w14:textId="77777777">
            <w:pPr>
              <w:rPr>
                <w:lang w:val="fr-FR"/>
              </w:rPr>
            </w:pPr>
            <w:r>
              <w:rPr>
                <w:lang w:val="fr-FR"/>
              </w:rPr>
              <w:t xml:space="preserve">Sous Unix/Linux... </w:t>
            </w:r>
            <w:r>
              <w:rPr>
                <w:rStyle w:val="StrongEmphasis"/>
                <w:lang w:val="fr-FR"/>
              </w:rPr>
              <w:t>TOUT</w:t>
            </w:r>
            <w:r>
              <w:rPr>
                <w:lang w:val="fr-FR"/>
              </w:rPr>
              <w:t xml:space="preserve"> est fichier (au sens lar</w:t>
            </w:r>
            <w:r>
              <w:rPr>
                <w:lang w:val="fr-FR"/>
              </w:rPr>
              <w:t xml:space="preserve">ge du </w:t>
            </w:r>
            <w:proofErr w:type="gramStart"/>
            <w:r>
              <w:rPr>
                <w:lang w:val="fr-FR"/>
              </w:rPr>
              <w:t>terme)...</w:t>
            </w:r>
            <w:proofErr w:type="gramEnd"/>
          </w:p>
        </w:tc>
      </w:tr>
    </w:tbl>
    <w:p w:rsidRPr="00945066" w:rsidR="00687D0C" w:rsidRDefault="00AA7EE4" w14:paraId="18D97412" w14:textId="77777777">
      <w:pPr>
        <w:pStyle w:val="Textbody"/>
        <w:rPr>
          <w:lang w:val="fr-FR"/>
        </w:rPr>
      </w:pPr>
      <w:r>
        <w:rPr>
          <w:rStyle w:val="StrongEmphasis"/>
          <w:lang w:val="fr-FR"/>
        </w:rPr>
        <w:t>Analysez les attributs des fichiers listés infra :</w:t>
      </w:r>
    </w:p>
    <w:p w:rsidR="00687D0C" w:rsidRDefault="00AA7EE4" w14:paraId="69469D7E" w14:textId="77777777">
      <w:pPr>
        <w:pStyle w:val="Textbody"/>
      </w:pPr>
      <w:r>
        <w:rPr>
          <w:b/>
          <w:bCs/>
          <w:noProof/>
        </w:rPr>
        <w:drawing>
          <wp:inline distT="0" distB="0" distL="0" distR="0" wp14:anchorId="46E58D4C" wp14:editId="6F6A8488">
            <wp:extent cx="6524628" cy="4143375"/>
            <wp:effectExtent l="0" t="0" r="9522" b="9525"/>
            <wp:docPr id="5" name="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24628" cy="41433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Pr="00945066" w:rsidR="00687D0C" w:rsidRDefault="00AA7EE4" w14:paraId="5514EB80" w14:textId="77777777">
      <w:pPr>
        <w:pStyle w:val="Textbody"/>
        <w:rPr>
          <w:lang w:val="fr-FR"/>
        </w:rPr>
      </w:pPr>
      <w:r>
        <w:rPr>
          <w:rStyle w:val="StrongEmphasis"/>
          <w:lang w:val="fr-FR"/>
        </w:rPr>
        <w:t>A quoi servent les commandes suivantes :</w:t>
      </w:r>
    </w:p>
    <w:p w:rsidR="00687D0C" w:rsidRDefault="00AA7EE4" w14:paraId="1E9B6997" w14:textId="77777777">
      <w:pPr>
        <w:pStyle w:val="List1ContentFirst"/>
        <w:numPr>
          <w:ilvl w:val="0"/>
          <w:numId w:val="4"/>
        </w:numPr>
      </w:pPr>
      <w:r>
        <w:rPr>
          <w:rStyle w:val="StrongEmphasis"/>
        </w:rPr>
        <w:t>ls</w:t>
      </w:r>
    </w:p>
    <w:p w:rsidR="00687D0C" w:rsidRDefault="00AA7EE4" w14:paraId="4B2E8266" w14:textId="77777777">
      <w:pPr>
        <w:pStyle w:val="List1Content"/>
        <w:numPr>
          <w:ilvl w:val="0"/>
          <w:numId w:val="2"/>
        </w:numPr>
      </w:pPr>
      <w:r>
        <w:rPr>
          <w:rStyle w:val="StrongEmphasis"/>
        </w:rPr>
        <w:t>cp</w:t>
      </w:r>
    </w:p>
    <w:p w:rsidR="00687D0C" w:rsidRDefault="00AA7EE4" w14:paraId="524D53E7" w14:textId="77777777">
      <w:pPr>
        <w:pStyle w:val="List1Content"/>
        <w:numPr>
          <w:ilvl w:val="0"/>
          <w:numId w:val="2"/>
        </w:numPr>
      </w:pPr>
      <w:r>
        <w:rPr>
          <w:rStyle w:val="StrongEmphasis"/>
        </w:rPr>
        <w:t>rm</w:t>
      </w:r>
    </w:p>
    <w:p w:rsidR="00687D0C" w:rsidRDefault="00AA7EE4" w14:paraId="7B989E61" w14:textId="77777777">
      <w:pPr>
        <w:pStyle w:val="List1Content"/>
        <w:numPr>
          <w:ilvl w:val="0"/>
          <w:numId w:val="2"/>
        </w:numPr>
      </w:pPr>
      <w:r>
        <w:rPr>
          <w:rStyle w:val="StrongEmphasis"/>
        </w:rPr>
        <w:t>mv</w:t>
      </w:r>
    </w:p>
    <w:p w:rsidR="00687D0C" w:rsidRDefault="00AA7EE4" w14:paraId="2900EACC" w14:textId="77777777">
      <w:pPr>
        <w:pStyle w:val="List1Content"/>
        <w:numPr>
          <w:ilvl w:val="0"/>
          <w:numId w:val="2"/>
        </w:numPr>
      </w:pPr>
      <w:r>
        <w:rPr>
          <w:rStyle w:val="StrongEmphasis"/>
        </w:rPr>
        <w:t>ln</w:t>
      </w:r>
    </w:p>
    <w:p w:rsidR="00687D0C" w:rsidRDefault="00AA7EE4" w14:paraId="233C5BD1" w14:textId="77777777">
      <w:pPr>
        <w:pStyle w:val="List1Content"/>
        <w:numPr>
          <w:ilvl w:val="0"/>
          <w:numId w:val="2"/>
        </w:numPr>
      </w:pPr>
      <w:proofErr w:type="spellStart"/>
      <w:r>
        <w:rPr>
          <w:rStyle w:val="StrongEmphasis"/>
        </w:rPr>
        <w:t>pwd</w:t>
      </w:r>
      <w:proofErr w:type="spellEnd"/>
    </w:p>
    <w:p w:rsidR="00687D0C" w:rsidRDefault="00AA7EE4" w14:paraId="5D9B343F" w14:textId="77777777">
      <w:pPr>
        <w:pStyle w:val="List1Content"/>
        <w:numPr>
          <w:ilvl w:val="0"/>
          <w:numId w:val="2"/>
        </w:numPr>
      </w:pPr>
      <w:r>
        <w:rPr>
          <w:rStyle w:val="StrongEmphasis"/>
        </w:rPr>
        <w:t>cd</w:t>
      </w:r>
    </w:p>
    <w:p w:rsidR="00687D0C" w:rsidRDefault="00AA7EE4" w14:paraId="26302E21" w14:textId="77777777">
      <w:pPr>
        <w:pStyle w:val="List1Content"/>
        <w:numPr>
          <w:ilvl w:val="0"/>
          <w:numId w:val="2"/>
        </w:numPr>
      </w:pPr>
      <w:proofErr w:type="spellStart"/>
      <w:r>
        <w:rPr>
          <w:rStyle w:val="StrongEmphasis"/>
        </w:rPr>
        <w:t>mkdir</w:t>
      </w:r>
      <w:proofErr w:type="spellEnd"/>
    </w:p>
    <w:p w:rsidR="00687D0C" w:rsidRDefault="00AA7EE4" w14:paraId="21666847" w14:textId="77777777">
      <w:pPr>
        <w:pStyle w:val="List1Content"/>
        <w:numPr>
          <w:ilvl w:val="0"/>
          <w:numId w:val="2"/>
        </w:numPr>
      </w:pPr>
      <w:r>
        <w:rPr>
          <w:rStyle w:val="StrongEmphasis"/>
        </w:rPr>
        <w:t>find</w:t>
      </w:r>
    </w:p>
    <w:p w:rsidR="00687D0C" w:rsidRDefault="00AA7EE4" w14:paraId="70BB3FC9" w14:textId="77777777">
      <w:pPr>
        <w:pStyle w:val="List1Content"/>
        <w:numPr>
          <w:ilvl w:val="0"/>
          <w:numId w:val="2"/>
        </w:numPr>
      </w:pPr>
      <w:r>
        <w:rPr>
          <w:rStyle w:val="StrongEmphasis"/>
        </w:rPr>
        <w:t>cat</w:t>
      </w:r>
      <w:r>
        <w:t xml:space="preserve">, </w:t>
      </w:r>
      <w:r>
        <w:rPr>
          <w:rStyle w:val="StrongEmphasis"/>
        </w:rPr>
        <w:t>more</w:t>
      </w:r>
      <w:r>
        <w:t xml:space="preserve">, </w:t>
      </w:r>
      <w:r>
        <w:rPr>
          <w:rStyle w:val="StrongEmphasis"/>
        </w:rPr>
        <w:t>less</w:t>
      </w:r>
    </w:p>
    <w:p w:rsidR="00687D0C" w:rsidRDefault="00AA7EE4" w14:paraId="5A8AF39C" w14:textId="77777777">
      <w:pPr>
        <w:pStyle w:val="List1ContentLast"/>
      </w:pPr>
      <w:r>
        <w:rPr>
          <w:rStyle w:val="StrongEmphasis"/>
        </w:rPr>
        <w:t>file</w:t>
      </w:r>
    </w:p>
    <w:p w:rsidRPr="00945066" w:rsidR="00687D0C" w:rsidRDefault="00AA7EE4" w14:paraId="1FB08F9A" w14:textId="77777777">
      <w:pPr>
        <w:pStyle w:val="Textbody"/>
        <w:rPr>
          <w:lang w:val="fr-FR"/>
        </w:rPr>
      </w:pPr>
      <w:r>
        <w:rPr>
          <w:rStyle w:val="StrongEmphasis"/>
          <w:lang w:val="fr-FR"/>
        </w:rPr>
        <w:t>A quoi servent les utilitaires suivants :</w:t>
      </w:r>
    </w:p>
    <w:p w:rsidR="00687D0C" w:rsidRDefault="00AA7EE4" w14:paraId="5381B7F3" w14:textId="77777777">
      <w:pPr>
        <w:pStyle w:val="List1ContentFirst"/>
        <w:numPr>
          <w:ilvl w:val="0"/>
          <w:numId w:val="5"/>
        </w:numPr>
      </w:pPr>
      <w:r>
        <w:rPr>
          <w:rStyle w:val="StrongEmphasis"/>
        </w:rPr>
        <w:t>grep</w:t>
      </w:r>
    </w:p>
    <w:p w:rsidR="00687D0C" w:rsidRDefault="00AA7EE4" w14:paraId="327AB72D" w14:textId="77777777">
      <w:pPr>
        <w:pStyle w:val="List1Content"/>
        <w:numPr>
          <w:ilvl w:val="0"/>
          <w:numId w:val="2"/>
        </w:numPr>
      </w:pPr>
      <w:r>
        <w:rPr>
          <w:rStyle w:val="StrongEmphasis"/>
        </w:rPr>
        <w:t>sort</w:t>
      </w:r>
    </w:p>
    <w:p w:rsidR="00687D0C" w:rsidRDefault="00AA7EE4" w14:paraId="28D20148" w14:textId="77777777">
      <w:pPr>
        <w:pStyle w:val="List1Content"/>
        <w:numPr>
          <w:ilvl w:val="0"/>
          <w:numId w:val="2"/>
        </w:numPr>
      </w:pPr>
      <w:r>
        <w:rPr>
          <w:rStyle w:val="StrongEmphasis"/>
        </w:rPr>
        <w:t>tail</w:t>
      </w:r>
    </w:p>
    <w:p w:rsidR="00687D0C" w:rsidRDefault="00AA7EE4" w14:paraId="1B87E905" w14:textId="77777777">
      <w:pPr>
        <w:pStyle w:val="List1Content"/>
        <w:numPr>
          <w:ilvl w:val="0"/>
          <w:numId w:val="2"/>
        </w:numPr>
      </w:pPr>
      <w:r>
        <w:rPr>
          <w:rStyle w:val="StrongEmphasis"/>
        </w:rPr>
        <w:t>head</w:t>
      </w:r>
    </w:p>
    <w:p w:rsidR="00687D0C" w:rsidRDefault="00AA7EE4" w14:paraId="480331B1" w14:textId="77777777">
      <w:pPr>
        <w:pStyle w:val="List1ContentLast"/>
      </w:pPr>
      <w:proofErr w:type="spellStart"/>
      <w:r>
        <w:rPr>
          <w:rStyle w:val="StrongEmphasis"/>
        </w:rPr>
        <w:t>wc</w:t>
      </w:r>
      <w:proofErr w:type="spellEnd"/>
    </w:p>
    <w:p w:rsidR="00687D0C" w:rsidRDefault="00AA7EE4" w14:paraId="3D963B14" w14:textId="77777777">
      <w:pPr>
        <w:pStyle w:val="Titre3"/>
      </w:pPr>
      <w:bookmarkStart w:name="__RefHeading___le_shell_6" w:id="8"/>
      <w:bookmarkStart w:name="le_shell" w:id="9"/>
      <w:r>
        <w:t>Le shell</w:t>
      </w:r>
      <w:bookmarkEnd w:id="8"/>
      <w:bookmarkEnd w:id="9"/>
    </w:p>
    <w:tbl>
      <w:tblPr>
        <w:tblW w:w="44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8"/>
        <w:gridCol w:w="7631"/>
      </w:tblGrid>
      <w:tr w:rsidRPr="00945066" w:rsidR="00687D0C" w14:paraId="277E830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87D0C" w:rsidRDefault="00AA7EE4" w14:paraId="476537B2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6B5322" wp14:editId="046137C4">
                  <wp:extent cx="457200" cy="457200"/>
                  <wp:effectExtent l="0" t="0" r="0" b="0"/>
                  <wp:docPr id="6" name="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687D0C" w:rsidRDefault="00AA7EE4" w14:paraId="111681CE" w14:textId="77777777">
            <w:pPr>
              <w:rPr>
                <w:lang w:val="fr-FR"/>
              </w:rPr>
            </w:pPr>
            <w:r>
              <w:rPr>
                <w:lang w:val="fr-FR"/>
              </w:rPr>
              <w:t xml:space="preserve">Aucun </w:t>
            </w:r>
            <w:r>
              <w:rPr>
                <w:lang w:val="fr-FR"/>
              </w:rPr>
              <w:t>langage de programmation n'est parfait. Il n'existe même pas de langage définitivement meilleur qu'un autre ; il n'y a que des langages plus ou moins en adéquation avec les buts qu'on se propose.</w:t>
            </w:r>
          </w:p>
        </w:tc>
      </w:tr>
    </w:tbl>
    <w:p w:rsidR="00687D0C" w:rsidRDefault="00AA7EE4" w14:paraId="3B751FB9" w14:textId="77777777">
      <w:pPr>
        <w:pStyle w:val="Textbody"/>
        <w:rPr>
          <w:lang w:val="fr-FR"/>
        </w:rPr>
      </w:pPr>
      <w:r>
        <w:rPr>
          <w:lang w:val="fr-FR"/>
        </w:rPr>
        <w:t xml:space="preserve">Ce cours ne se propose pas de décrire le langage de </w:t>
      </w:r>
      <w:r>
        <w:rPr>
          <w:lang w:val="fr-FR"/>
        </w:rPr>
        <w:t>commande à la mode UNIX.</w:t>
      </w:r>
    </w:p>
    <w:p w:rsidRPr="00945066" w:rsidR="00687D0C" w:rsidRDefault="00AA7EE4" w14:paraId="174ECBEF" w14:textId="77777777">
      <w:pPr>
        <w:pStyle w:val="Textbody"/>
        <w:rPr>
          <w:lang w:val="fr-FR"/>
        </w:rPr>
      </w:pPr>
      <w:r>
        <w:rPr>
          <w:rStyle w:val="StrongEmphasis"/>
          <w:lang w:val="fr-FR"/>
        </w:rPr>
        <w:t>A titre d'exemple, voici un cours en ligne extrêmement complet. N'hésitez pas à consulter !!</w:t>
      </w:r>
    </w:p>
    <w:p w:rsidRPr="00945066" w:rsidR="00687D0C" w:rsidRDefault="00AA7EE4" w14:paraId="44F24D7D" w14:textId="77777777">
      <w:pPr>
        <w:pStyle w:val="Textbody"/>
        <w:rPr>
          <w:lang w:val="fr-FR"/>
        </w:rPr>
      </w:pPr>
      <w:hyperlink w:history="1" r:id="rId11">
        <w:r>
          <w:rPr>
            <w:lang w:val="fr-FR"/>
          </w:rPr>
          <w:t>Cours "</w:t>
        </w:r>
        <w:proofErr w:type="spellStart"/>
        <w:r>
          <w:rPr>
            <w:lang w:val="fr-FR"/>
          </w:rPr>
          <w:t>shell</w:t>
        </w:r>
        <w:proofErr w:type="spellEnd"/>
        <w:r>
          <w:rPr>
            <w:lang w:val="fr-FR"/>
          </w:rPr>
          <w:t>" de référence !</w:t>
        </w:r>
      </w:hyperlink>
    </w:p>
    <w:tbl>
      <w:tblPr>
        <w:tblW w:w="44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8"/>
        <w:gridCol w:w="7631"/>
      </w:tblGrid>
      <w:tr w:rsidR="00687D0C" w14:paraId="487E4FA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87D0C" w:rsidRDefault="00AA7EE4" w14:paraId="1E93A10F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A509B6" wp14:editId="767244BC">
                  <wp:extent cx="457200" cy="457200"/>
                  <wp:effectExtent l="0" t="0" r="0" b="0"/>
                  <wp:docPr id="7" name="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687D0C" w:rsidRDefault="00AA7EE4" w14:paraId="20967E77" w14:textId="77777777">
            <w:r>
              <w:rPr>
                <w:lang w:val="fr-FR"/>
              </w:rPr>
              <w:t xml:space="preserve">Vous ne deviendrez « expert » en programmation </w:t>
            </w:r>
            <w:proofErr w:type="spellStart"/>
            <w:r>
              <w:rPr>
                <w:lang w:val="fr-FR"/>
              </w:rPr>
              <w:t>shel</w:t>
            </w:r>
            <w:r>
              <w:rPr>
                <w:lang w:val="fr-FR"/>
              </w:rPr>
              <w:t>l</w:t>
            </w:r>
            <w:proofErr w:type="spellEnd"/>
            <w:r>
              <w:rPr>
                <w:lang w:val="fr-FR"/>
              </w:rPr>
              <w:t xml:space="preserve"> qu'en écrivant ou modifiant des scripts pendant plusieurs heures par jour ! </w:t>
            </w:r>
            <w:r>
              <w:t xml:space="preserve">Il </w:t>
            </w:r>
            <w:proofErr w:type="spellStart"/>
            <w:r>
              <w:t>n'y</w:t>
            </w:r>
            <w:proofErr w:type="spellEnd"/>
            <w:r>
              <w:t xml:space="preserve"> a pas </w:t>
            </w:r>
            <w:proofErr w:type="spellStart"/>
            <w:r>
              <w:t>d'autre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méthode</w:t>
            </w:r>
            <w:proofErr w:type="spellEnd"/>
            <w:r>
              <w:t> !</w:t>
            </w:r>
            <w:proofErr w:type="gramEnd"/>
          </w:p>
        </w:tc>
      </w:tr>
    </w:tbl>
    <w:p w:rsidR="00687D0C" w:rsidRDefault="00AA7EE4" w14:paraId="30C3A5BF" w14:textId="77777777">
      <w:pPr>
        <w:pStyle w:val="Textbody"/>
      </w:pPr>
      <w:proofErr w:type="spellStart"/>
      <w:r>
        <w:rPr>
          <w:rStyle w:val="StrongEmphasis"/>
          <w:u w:val="single"/>
        </w:rPr>
        <w:t>Vous</w:t>
      </w:r>
      <w:proofErr w:type="spellEnd"/>
      <w:r>
        <w:rPr>
          <w:rStyle w:val="StrongEmphasis"/>
          <w:u w:val="single"/>
        </w:rPr>
        <w:t xml:space="preserve"> </w:t>
      </w:r>
      <w:proofErr w:type="spellStart"/>
      <w:r>
        <w:rPr>
          <w:rStyle w:val="StrongEmphasis"/>
          <w:u w:val="single"/>
        </w:rPr>
        <w:t>devez</w:t>
      </w:r>
      <w:proofErr w:type="spellEnd"/>
      <w:r>
        <w:rPr>
          <w:rStyle w:val="StrongEmphasis"/>
          <w:u w:val="single"/>
        </w:rPr>
        <w:t xml:space="preserve"> </w:t>
      </w:r>
      <w:proofErr w:type="spellStart"/>
      <w:proofErr w:type="gramStart"/>
      <w:r>
        <w:rPr>
          <w:rStyle w:val="StrongEmphasis"/>
          <w:u w:val="single"/>
        </w:rPr>
        <w:t>connaître</w:t>
      </w:r>
      <w:proofErr w:type="spellEnd"/>
      <w:r>
        <w:rPr>
          <w:rStyle w:val="StrongEmphasis"/>
          <w:u w:val="single"/>
        </w:rPr>
        <w:t> :</w:t>
      </w:r>
      <w:proofErr w:type="gramEnd"/>
    </w:p>
    <w:p w:rsidR="00687D0C" w:rsidRDefault="00AA7EE4" w14:paraId="5CBA5A90" w14:textId="77777777">
      <w:pPr>
        <w:pStyle w:val="List1ContentFirst"/>
        <w:numPr>
          <w:ilvl w:val="0"/>
          <w:numId w:val="6"/>
        </w:numPr>
      </w:pPr>
      <w:r>
        <w:t xml:space="preserve">les </w:t>
      </w:r>
      <w:proofErr w:type="spellStart"/>
      <w:r>
        <w:t>caractères</w:t>
      </w:r>
      <w:proofErr w:type="spellEnd"/>
      <w:r>
        <w:t xml:space="preserve"> </w:t>
      </w:r>
      <w:proofErr w:type="spellStart"/>
      <w:r>
        <w:t>spéciaux</w:t>
      </w:r>
      <w:proofErr w:type="spellEnd"/>
    </w:p>
    <w:p w:rsidR="00687D0C" w:rsidRDefault="00AA7EE4" w14:paraId="74313FC5" w14:textId="77777777">
      <w:pPr>
        <w:pStyle w:val="List1Content"/>
        <w:numPr>
          <w:ilvl w:val="0"/>
          <w:numId w:val="2"/>
        </w:numPr>
      </w:pPr>
      <w:r>
        <w:t>les redirections</w:t>
      </w:r>
    </w:p>
    <w:p w:rsidR="00687D0C" w:rsidRDefault="00AA7EE4" w14:paraId="20685344" w14:textId="77777777">
      <w:pPr>
        <w:pStyle w:val="List1Content"/>
        <w:numPr>
          <w:ilvl w:val="0"/>
          <w:numId w:val="2"/>
        </w:numPr>
      </w:pPr>
      <w:r>
        <w:t>les jockers</w:t>
      </w:r>
    </w:p>
    <w:p w:rsidR="00687D0C" w:rsidRDefault="00AA7EE4" w14:paraId="5D4F245A" w14:textId="77777777">
      <w:pPr>
        <w:pStyle w:val="List1Content"/>
        <w:numPr>
          <w:ilvl w:val="0"/>
          <w:numId w:val="2"/>
        </w:numPr>
      </w:pPr>
      <w:r>
        <w:t xml:space="preserve">la protection des </w:t>
      </w:r>
      <w:proofErr w:type="spellStart"/>
      <w:r>
        <w:t>caractères</w:t>
      </w:r>
      <w:proofErr w:type="spellEnd"/>
      <w:r>
        <w:t xml:space="preserve"> </w:t>
      </w:r>
      <w:proofErr w:type="spellStart"/>
      <w:r>
        <w:t>spéciaux</w:t>
      </w:r>
      <w:proofErr w:type="spellEnd"/>
    </w:p>
    <w:p w:rsidR="00687D0C" w:rsidRDefault="00AA7EE4" w14:paraId="403289EE" w14:textId="77777777">
      <w:pPr>
        <w:pStyle w:val="List1Content"/>
        <w:numPr>
          <w:ilvl w:val="0"/>
          <w:numId w:val="2"/>
        </w:numPr>
      </w:pPr>
      <w:r>
        <w:t xml:space="preserve">la notion de variables </w:t>
      </w:r>
      <w:proofErr w:type="spellStart"/>
      <w:r>
        <w:t>d'environ</w:t>
      </w:r>
      <w:r>
        <w:t>nement</w:t>
      </w:r>
      <w:proofErr w:type="spellEnd"/>
    </w:p>
    <w:p w:rsidR="00687D0C" w:rsidRDefault="00AA7EE4" w14:paraId="6DE24540" w14:textId="77777777">
      <w:pPr>
        <w:pStyle w:val="List1Content"/>
        <w:numPr>
          <w:ilvl w:val="0"/>
          <w:numId w:val="2"/>
        </w:numPr>
      </w:pPr>
      <w:r>
        <w:t xml:space="preserve">les scripts de </w:t>
      </w:r>
      <w:proofErr w:type="spellStart"/>
      <w:r>
        <w:t>démarrage</w:t>
      </w:r>
      <w:proofErr w:type="spellEnd"/>
    </w:p>
    <w:p w:rsidR="00687D0C" w:rsidRDefault="00AA7EE4" w14:paraId="1C87A7A1" w14:textId="77777777">
      <w:pPr>
        <w:pStyle w:val="List1ContentLast"/>
      </w:pPr>
      <w:r>
        <w:t xml:space="preserve">les </w:t>
      </w:r>
      <w:proofErr w:type="spellStart"/>
      <w:r>
        <w:t>commandes</w:t>
      </w:r>
      <w:proofErr w:type="spellEnd"/>
      <w:r>
        <w:t xml:space="preserve"> </w:t>
      </w:r>
      <w:proofErr w:type="spellStart"/>
      <w:r>
        <w:t>orientées</w:t>
      </w:r>
      <w:proofErr w:type="spellEnd"/>
      <w:r>
        <w:t xml:space="preserve"> « </w:t>
      </w:r>
      <w:proofErr w:type="spellStart"/>
      <w:r>
        <w:t>commande</w:t>
      </w:r>
      <w:proofErr w:type="spellEnd"/>
      <w:r>
        <w:t> </w:t>
      </w:r>
      <w:proofErr w:type="gramStart"/>
      <w:r>
        <w:t>» !</w:t>
      </w:r>
      <w:proofErr w:type="gramEnd"/>
    </w:p>
    <w:p w:rsidR="00687D0C" w:rsidRDefault="00AA7EE4" w14:paraId="1B369D3D" w14:textId="77777777">
      <w:pPr>
        <w:pStyle w:val="Titre3"/>
      </w:pPr>
      <w:bookmarkStart w:name="__RefHeading___quelques_astuces_7" w:id="10"/>
      <w:bookmarkStart w:name="quelques_astuces" w:id="11"/>
      <w:proofErr w:type="spellStart"/>
      <w:r>
        <w:t>Quelques</w:t>
      </w:r>
      <w:proofErr w:type="spellEnd"/>
      <w:r>
        <w:t xml:space="preserve"> </w:t>
      </w:r>
      <w:proofErr w:type="spellStart"/>
      <w:proofErr w:type="gramStart"/>
      <w:r>
        <w:t>astuces</w:t>
      </w:r>
      <w:proofErr w:type="spellEnd"/>
      <w:r>
        <w:t xml:space="preserve"> !</w:t>
      </w:r>
      <w:bookmarkStart w:name="_GoBack" w:id="12"/>
      <w:bookmarkEnd w:id="10"/>
      <w:bookmarkEnd w:id="11"/>
      <w:bookmarkEnd w:id="12"/>
      <w:proofErr w:type="gramEnd"/>
    </w:p>
    <w:p w:rsidR="00687D0C" w:rsidRDefault="00AA7EE4" w14:paraId="193AE728" w14:textId="77777777">
      <w:pPr>
        <w:pStyle w:val="PreformattedText"/>
        <w:rPr>
          <w:lang w:val="fr-FR"/>
        </w:rPr>
      </w:pPr>
      <w:r>
        <w:rPr>
          <w:lang w:val="fr-FR"/>
        </w:rPr>
        <w:t>!!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>= dernière commande</w:t>
      </w:r>
      <w:r>
        <w:rPr>
          <w:lang w:val="fr-FR"/>
        </w:rPr>
        <w:br/>
      </w:r>
      <w:r>
        <w:rPr>
          <w:lang w:val="fr-FR"/>
        </w:rPr>
        <w:t xml:space="preserve">!chaîne </w:t>
      </w:r>
      <w:r>
        <w:rPr>
          <w:lang w:val="fr-FR"/>
        </w:rPr>
        <w:tab/>
      </w:r>
      <w:r>
        <w:rPr>
          <w:lang w:val="fr-FR"/>
        </w:rPr>
        <w:t>= dernière commande commençant par chaîne</w:t>
      </w:r>
      <w:r>
        <w:rPr>
          <w:lang w:val="fr-FR"/>
        </w:rPr>
        <w:br/>
      </w:r>
      <w:r>
        <w:rPr>
          <w:lang w:val="fr-FR"/>
        </w:rPr>
        <w:t>!?chaîne</w:t>
      </w:r>
      <w:r>
        <w:rPr>
          <w:lang w:val="fr-FR"/>
        </w:rPr>
        <w:tab/>
      </w:r>
      <w:r>
        <w:rPr>
          <w:lang w:val="fr-FR"/>
        </w:rPr>
        <w:t>= dernière commande incluant chaîne</w:t>
      </w:r>
      <w:r>
        <w:rPr>
          <w:lang w:val="fr-FR"/>
        </w:rPr>
        <w:br/>
      </w:r>
      <w:r>
        <w:rPr>
          <w:lang w:val="fr-FR"/>
        </w:rPr>
        <w:t>^</w:t>
      </w:r>
      <w:proofErr w:type="spellStart"/>
      <w:r>
        <w:rPr>
          <w:lang w:val="fr-FR"/>
        </w:rPr>
        <w:t>old^new</w:t>
      </w:r>
      <w:proofErr w:type="spellEnd"/>
      <w:r>
        <w:rPr>
          <w:lang w:val="fr-FR"/>
        </w:rPr>
        <w:tab/>
      </w:r>
      <w:r>
        <w:rPr>
          <w:lang w:val="fr-FR"/>
        </w:rPr>
        <w:t xml:space="preserve">= dernière commande en </w:t>
      </w:r>
      <w:r>
        <w:rPr>
          <w:lang w:val="fr-FR"/>
        </w:rPr>
        <w:t xml:space="preserve">remplaçant la 1e occurrence de </w:t>
      </w:r>
      <w:proofErr w:type="spellStart"/>
      <w:r>
        <w:rPr>
          <w:lang w:val="fr-FR"/>
        </w:rPr>
        <w:t>old</w:t>
      </w:r>
      <w:proofErr w:type="spellEnd"/>
      <w:r>
        <w:rPr>
          <w:lang w:val="fr-FR"/>
        </w:rPr>
        <w:t xml:space="preserve"> par new</w:t>
      </w:r>
      <w:r>
        <w:rPr>
          <w:lang w:val="fr-FR"/>
        </w:rPr>
        <w:br/>
      </w:r>
      <w:r>
        <w:rPr>
          <w:lang w:val="fr-FR"/>
        </w:rPr>
        <w:t>!!:</w:t>
      </w:r>
      <w:proofErr w:type="spellStart"/>
      <w:r>
        <w:rPr>
          <w:lang w:val="fr-FR"/>
        </w:rPr>
        <w:t>gs</w:t>
      </w:r>
      <w:proofErr w:type="spellEnd"/>
      <w:r>
        <w:rPr>
          <w:lang w:val="fr-FR"/>
        </w:rPr>
        <w:t>/</w:t>
      </w:r>
      <w:proofErr w:type="spellStart"/>
      <w:r>
        <w:rPr>
          <w:lang w:val="fr-FR"/>
        </w:rPr>
        <w:t>old</w:t>
      </w:r>
      <w:proofErr w:type="spellEnd"/>
      <w:r>
        <w:rPr>
          <w:lang w:val="fr-FR"/>
        </w:rPr>
        <w:t xml:space="preserve">/new </w:t>
      </w:r>
      <w:r>
        <w:rPr>
          <w:lang w:val="fr-FR"/>
        </w:rPr>
        <w:tab/>
      </w:r>
      <w:r>
        <w:rPr>
          <w:lang w:val="fr-FR"/>
        </w:rPr>
        <w:t xml:space="preserve">= dernière commande en remplaçant toutes les occurrences de </w:t>
      </w:r>
      <w:proofErr w:type="spellStart"/>
      <w:r>
        <w:rPr>
          <w:lang w:val="fr-FR"/>
        </w:rPr>
        <w:t>old</w:t>
      </w:r>
      <w:proofErr w:type="spellEnd"/>
      <w:r>
        <w:rPr>
          <w:lang w:val="fr-FR"/>
        </w:rPr>
        <w:t xml:space="preserve"> par new</w:t>
      </w:r>
    </w:p>
    <w:p w:rsidR="00687D0C" w:rsidRDefault="00AA7EE4" w14:paraId="03C2B3A4" w14:textId="77777777">
      <w:pPr>
        <w:pStyle w:val="Titre3"/>
        <w:rPr>
          <w:lang w:val="fr-FR"/>
        </w:rPr>
      </w:pPr>
      <w:bookmarkStart w:name="__RefHeading___l_editeur_vi_ou_vim_8" w:id="13"/>
      <w:bookmarkStart w:name="l_editeur_vi_ou_vim" w:id="14"/>
      <w:r>
        <w:rPr>
          <w:lang w:val="fr-FR"/>
        </w:rPr>
        <w:t>L'éditeur VI (ou VIM)</w:t>
      </w:r>
      <w:bookmarkEnd w:id="13"/>
      <w:bookmarkEnd w:id="14"/>
    </w:p>
    <w:p w:rsidRPr="00945066" w:rsidR="00687D0C" w:rsidRDefault="00AA7EE4" w14:paraId="5F724057" w14:textId="77777777">
      <w:pPr>
        <w:pStyle w:val="Textbody"/>
        <w:rPr>
          <w:lang w:val="fr-FR"/>
        </w:rPr>
      </w:pPr>
      <w:r>
        <w:rPr>
          <w:lang w:val="fr-FR"/>
        </w:rPr>
        <w:t xml:space="preserve">L'éditeur qui existe sur </w:t>
      </w:r>
      <w:r>
        <w:rPr>
          <w:rStyle w:val="StrongEmphasis"/>
          <w:lang w:val="fr-FR"/>
        </w:rPr>
        <w:t>TOUS</w:t>
      </w:r>
      <w:r>
        <w:rPr>
          <w:lang w:val="fr-FR"/>
        </w:rPr>
        <w:t xml:space="preserve"> les systèmes à noyau Linux, mêmes les plus minimaux !</w:t>
      </w:r>
    </w:p>
    <w:p w:rsidR="00687D0C" w:rsidRDefault="00AA7EE4" w14:paraId="3D1B386D" w14:textId="77777777">
      <w:pPr>
        <w:pStyle w:val="Titre3"/>
        <w:rPr>
          <w:lang w:val="fr-FR"/>
        </w:rPr>
      </w:pPr>
      <w:bookmarkStart w:name="__RefHeading___c_est_l_heure_de_l_entrai" w:id="15"/>
      <w:bookmarkStart w:name="c_est_l_heure_de_l_entrainement" w:id="16"/>
      <w:r>
        <w:rPr>
          <w:lang w:val="fr-FR"/>
        </w:rPr>
        <w:t>C'est l'heure de l'e</w:t>
      </w:r>
      <w:r>
        <w:rPr>
          <w:lang w:val="fr-FR"/>
        </w:rPr>
        <w:t>ntraînement !</w:t>
      </w:r>
      <w:bookmarkEnd w:id="15"/>
      <w:bookmarkEnd w:id="16"/>
    </w:p>
    <w:p w:rsidR="00687D0C" w:rsidP="5F8BBC57" w:rsidRDefault="00AA7EE4" w14:paraId="585079E0" w14:textId="77777777" w14:noSpellErr="1">
      <w:pPr>
        <w:pStyle w:val="Textbody"/>
        <w:rPr>
          <w:lang w:val="en-US"/>
        </w:rPr>
      </w:pPr>
      <w:r w:rsidRPr="5F8BBC57" w:rsidR="00AA7EE4">
        <w:rPr>
          <w:lang w:val="en-US"/>
        </w:rPr>
        <w:t xml:space="preserve">1 – Dans quel répertoire suis-je ? (Où suis-je ? Dans quel état j'erre ? </w:t>
      </w:r>
      <w:r w:rsidRPr="5F8BBC57" w:rsidR="00AA7EE4">
        <w:rPr>
          <w:lang w:val="en-US"/>
        </w:rPr>
        <w:t>:) )</w:t>
      </w:r>
    </w:p>
    <w:p w:rsidRPr="00945066" w:rsidR="00687D0C" w:rsidRDefault="00AA7EE4" w14:paraId="22605CC5" w14:textId="77777777">
      <w:pPr>
        <w:pStyle w:val="Textbody"/>
        <w:rPr>
          <w:lang w:val="fr-FR"/>
        </w:rPr>
      </w:pPr>
      <w:r>
        <w:rPr>
          <w:lang w:val="fr-FR"/>
        </w:rPr>
        <w:t xml:space="preserve">2 – Je copie le fichier </w:t>
      </w:r>
      <w:r>
        <w:rPr>
          <w:rStyle w:val="StrongEmphasis"/>
          <w:lang w:val="fr-FR"/>
        </w:rPr>
        <w:t>/</w:t>
      </w:r>
      <w:proofErr w:type="spellStart"/>
      <w:r>
        <w:rPr>
          <w:rStyle w:val="StrongEmphasis"/>
          <w:lang w:val="fr-FR"/>
        </w:rPr>
        <w:t>etc</w:t>
      </w:r>
      <w:proofErr w:type="spellEnd"/>
      <w:r>
        <w:rPr>
          <w:rStyle w:val="StrongEmphasis"/>
          <w:lang w:val="fr-FR"/>
        </w:rPr>
        <w:t>/</w:t>
      </w:r>
      <w:proofErr w:type="spellStart"/>
      <w:r>
        <w:rPr>
          <w:rStyle w:val="StrongEmphasis"/>
          <w:lang w:val="fr-FR"/>
        </w:rPr>
        <w:t>passwd</w:t>
      </w:r>
      <w:proofErr w:type="spellEnd"/>
      <w:r>
        <w:rPr>
          <w:lang w:val="fr-FR"/>
        </w:rPr>
        <w:t xml:space="preserve"> dans le répertoire courant et je nomme la copie </w:t>
      </w:r>
      <w:proofErr w:type="spellStart"/>
      <w:r>
        <w:rPr>
          <w:rStyle w:val="StrongEmphasis"/>
          <w:lang w:val="fr-FR"/>
        </w:rPr>
        <w:t>MotDePasse</w:t>
      </w:r>
      <w:proofErr w:type="spellEnd"/>
      <w:r>
        <w:rPr>
          <w:lang w:val="fr-FR"/>
        </w:rPr>
        <w:t>.</w:t>
      </w:r>
    </w:p>
    <w:p w:rsidRPr="00945066" w:rsidR="00687D0C" w:rsidP="5F8BBC57" w:rsidRDefault="00AA7EE4" w14:paraId="65D3B599" w14:textId="77777777">
      <w:pPr>
        <w:pStyle w:val="Textbody"/>
        <w:rPr>
          <w:lang w:val="en-US"/>
        </w:rPr>
      </w:pPr>
      <w:r w:rsidRPr="5F8BBC57" w:rsidR="00AA7EE4">
        <w:rPr>
          <w:lang w:val="en-US"/>
        </w:rPr>
        <w:t xml:space="preserve">3 – Je copie les fichiers </w:t>
      </w:r>
      <w:r w:rsidRPr="5F8BBC57" w:rsidR="00AA7EE4">
        <w:rPr>
          <w:rStyle w:val="StrongEmphasis"/>
          <w:lang w:val="en-US"/>
        </w:rPr>
        <w:t>/</w:t>
      </w:r>
      <w:r w:rsidRPr="5F8BBC57" w:rsidR="00AA7EE4">
        <w:rPr>
          <w:rStyle w:val="StrongEmphasis"/>
          <w:lang w:val="en-US"/>
        </w:rPr>
        <w:t>etc</w:t>
      </w:r>
      <w:r w:rsidRPr="5F8BBC57" w:rsidR="00AA7EE4">
        <w:rPr>
          <w:rStyle w:val="StrongEmphasis"/>
          <w:lang w:val="en-US"/>
        </w:rPr>
        <w:t>/group</w:t>
      </w:r>
      <w:r w:rsidRPr="5F8BBC57" w:rsidR="00AA7EE4">
        <w:rPr>
          <w:lang w:val="en-US"/>
        </w:rPr>
        <w:t xml:space="preserve"> et </w:t>
      </w:r>
      <w:r w:rsidRPr="5F8BBC57" w:rsidR="00AA7EE4">
        <w:rPr>
          <w:rStyle w:val="StrongEmphasis"/>
          <w:lang w:val="en-US"/>
        </w:rPr>
        <w:t>/</w:t>
      </w:r>
      <w:r w:rsidRPr="5F8BBC57" w:rsidR="00AA7EE4">
        <w:rPr>
          <w:rStyle w:val="StrongEmphasis"/>
          <w:lang w:val="en-US"/>
        </w:rPr>
        <w:t>etc</w:t>
      </w:r>
      <w:r w:rsidRPr="5F8BBC57" w:rsidR="00AA7EE4">
        <w:rPr>
          <w:rStyle w:val="StrongEmphasis"/>
          <w:lang w:val="en-US"/>
        </w:rPr>
        <w:t>/profile</w:t>
      </w:r>
      <w:r w:rsidRPr="5F8BBC57" w:rsidR="00AA7EE4">
        <w:rPr>
          <w:lang w:val="en-US"/>
        </w:rPr>
        <w:t xml:space="preserve"> dans le </w:t>
      </w:r>
      <w:r w:rsidRPr="5F8BBC57" w:rsidR="00AA7EE4">
        <w:rPr>
          <w:lang w:val="en-US"/>
        </w:rPr>
        <w:t>répertoire courant (</w:t>
      </w:r>
      <w:r w:rsidRPr="5F8BBC57" w:rsidR="00AA7EE4">
        <w:rPr>
          <w:lang w:val="en-US"/>
        </w:rPr>
        <w:t>« </w:t>
      </w:r>
      <w:r w:rsidRPr="5F8BBC57" w:rsidR="00AA7EE4">
        <w:rPr>
          <w:rStyle w:val="StrongEmphasis"/>
          <w:lang w:val="en-US"/>
        </w:rPr>
        <w:t>.</w:t>
      </w:r>
      <w:r w:rsidRPr="5F8BBC57" w:rsidR="00AA7EE4">
        <w:rPr>
          <w:lang w:val="en-US"/>
        </w:rPr>
        <w:t> »). Je conserve leur nom d'origine.</w:t>
      </w:r>
    </w:p>
    <w:p w:rsidR="00687D0C" w:rsidRDefault="00AA7EE4" w14:paraId="05EAAC17" w14:textId="77777777">
      <w:pPr>
        <w:pStyle w:val="Textbody"/>
        <w:rPr>
          <w:lang w:val="fr-FR"/>
        </w:rPr>
      </w:pPr>
      <w:r>
        <w:rPr>
          <w:lang w:val="fr-FR"/>
        </w:rPr>
        <w:t>4 - Je liste les fichiers présents dans le répertoire.</w:t>
      </w:r>
    </w:p>
    <w:p w:rsidR="00687D0C" w:rsidRDefault="00AA7EE4" w14:paraId="16D8AB5A" w14:textId="77777777">
      <w:pPr>
        <w:pStyle w:val="Textbody"/>
        <w:rPr>
          <w:lang w:val="fr-FR"/>
        </w:rPr>
      </w:pPr>
      <w:r>
        <w:rPr>
          <w:lang w:val="fr-FR"/>
        </w:rPr>
        <w:t>5 – Je liste les fichiers en affichant leurs attributs.</w:t>
      </w:r>
    </w:p>
    <w:p w:rsidRPr="00945066" w:rsidR="00687D0C" w:rsidP="5F8BBC57" w:rsidRDefault="00AA7EE4" w14:paraId="113249A1" w14:textId="77777777" w14:noSpellErr="1">
      <w:pPr>
        <w:pStyle w:val="Textbody"/>
        <w:rPr>
          <w:lang w:val="en-US"/>
        </w:rPr>
      </w:pPr>
      <w:r w:rsidRPr="5F8BBC57" w:rsidR="00AA7EE4">
        <w:rPr>
          <w:lang w:val="en-US"/>
        </w:rPr>
        <w:t>6 – Je liste tous les fichiers du répertoire, y compris les fichiers cachés (ceux don</w:t>
      </w:r>
      <w:r w:rsidRPr="5F8BBC57" w:rsidR="00AA7EE4">
        <w:rPr>
          <w:lang w:val="en-US"/>
        </w:rPr>
        <w:t xml:space="preserve">t le nom </w:t>
      </w:r>
      <w:r w:rsidRPr="5F8BBC57" w:rsidR="00AA7EE4">
        <w:rPr>
          <w:lang w:val="en-US"/>
        </w:rPr>
        <w:t xml:space="preserve">commence par un </w:t>
      </w:r>
      <w:r w:rsidRPr="5F8BBC57" w:rsidR="00AA7EE4">
        <w:rPr>
          <w:lang w:val="en-US"/>
        </w:rPr>
        <w:t>« </w:t>
      </w:r>
      <w:r w:rsidRPr="5F8BBC57" w:rsidR="00AA7EE4">
        <w:rPr>
          <w:rStyle w:val="StrongEmphasis"/>
          <w:lang w:val="en-US"/>
        </w:rPr>
        <w:t>.</w:t>
      </w:r>
      <w:r w:rsidRPr="5F8BBC57" w:rsidR="00AA7EE4">
        <w:rPr>
          <w:lang w:val="en-US"/>
        </w:rPr>
        <w:t> »).</w:t>
      </w:r>
    </w:p>
    <w:p w:rsidRPr="00945066" w:rsidR="00687D0C" w:rsidRDefault="00AA7EE4" w14:paraId="513F663A" w14:textId="77777777">
      <w:pPr>
        <w:pStyle w:val="Textbody"/>
        <w:rPr>
          <w:lang w:val="fr-FR"/>
        </w:rPr>
      </w:pPr>
      <w:r>
        <w:rPr>
          <w:lang w:val="fr-FR"/>
        </w:rPr>
        <w:t xml:space="preserve">7 – Je crée le répertoire </w:t>
      </w:r>
      <w:proofErr w:type="spellStart"/>
      <w:r>
        <w:rPr>
          <w:rStyle w:val="StrongEmphasis"/>
          <w:lang w:val="fr-FR"/>
        </w:rPr>
        <w:t>mon_dossier</w:t>
      </w:r>
      <w:proofErr w:type="spellEnd"/>
      <w:r>
        <w:rPr>
          <w:lang w:val="fr-FR"/>
        </w:rPr>
        <w:t>. Je liste les fichiers, mon nouveau répertoire apparaît.</w:t>
      </w:r>
    </w:p>
    <w:p w:rsidRPr="00945066" w:rsidR="00687D0C" w:rsidRDefault="00AA7EE4" w14:paraId="08419684" w14:textId="77777777">
      <w:pPr>
        <w:pStyle w:val="Textbody"/>
        <w:rPr>
          <w:lang w:val="fr-FR"/>
        </w:rPr>
      </w:pPr>
      <w:r>
        <w:rPr>
          <w:lang w:val="fr-FR"/>
        </w:rPr>
        <w:t>8 – Passez la commande « </w:t>
      </w:r>
      <w:r>
        <w:rPr>
          <w:rStyle w:val="StrongEmphasis"/>
          <w:lang w:val="fr-FR"/>
        </w:rPr>
        <w:t>ls -F</w:t>
      </w:r>
      <w:r>
        <w:rPr>
          <w:lang w:val="fr-FR"/>
        </w:rPr>
        <w:t> ». A quoi sert-elle ?</w:t>
      </w:r>
    </w:p>
    <w:p w:rsidRPr="00945066" w:rsidR="00687D0C" w:rsidRDefault="00AA7EE4" w14:paraId="5737F874" w14:textId="77777777">
      <w:pPr>
        <w:pStyle w:val="Textbody"/>
        <w:rPr>
          <w:lang w:val="fr-FR"/>
        </w:rPr>
      </w:pPr>
      <w:r>
        <w:rPr>
          <w:lang w:val="fr-FR"/>
        </w:rPr>
        <w:t xml:space="preserve">9 – Je copie le fichier </w:t>
      </w:r>
      <w:r>
        <w:rPr>
          <w:rStyle w:val="StrongEmphasis"/>
          <w:lang w:val="fr-FR"/>
        </w:rPr>
        <w:t>group</w:t>
      </w:r>
      <w:r>
        <w:rPr>
          <w:lang w:val="fr-FR"/>
        </w:rPr>
        <w:t xml:space="preserve"> en </w:t>
      </w:r>
      <w:r>
        <w:rPr>
          <w:rStyle w:val="StrongEmphasis"/>
          <w:lang w:val="fr-FR"/>
        </w:rPr>
        <w:t>g2</w:t>
      </w:r>
      <w:r>
        <w:rPr>
          <w:lang w:val="fr-FR"/>
        </w:rPr>
        <w:t>. Je crée un alias « </w:t>
      </w:r>
      <w:proofErr w:type="spellStart"/>
      <w:r>
        <w:rPr>
          <w:rStyle w:val="StrongEmphasis"/>
          <w:lang w:val="fr-FR"/>
        </w:rPr>
        <w:t>rm</w:t>
      </w:r>
      <w:proofErr w:type="spellEnd"/>
      <w:r>
        <w:rPr>
          <w:rStyle w:val="StrongEmphasis"/>
          <w:lang w:val="fr-FR"/>
        </w:rPr>
        <w:t xml:space="preserve"> -i</w:t>
      </w:r>
      <w:r>
        <w:rPr>
          <w:lang w:val="fr-FR"/>
        </w:rPr>
        <w:t> » à la comman</w:t>
      </w:r>
      <w:r>
        <w:rPr>
          <w:lang w:val="fr-FR"/>
        </w:rPr>
        <w:t xml:space="preserve">de </w:t>
      </w:r>
      <w:proofErr w:type="spellStart"/>
      <w:r>
        <w:rPr>
          <w:rStyle w:val="StrongEmphasis"/>
          <w:lang w:val="fr-FR"/>
        </w:rPr>
        <w:t>rm</w:t>
      </w:r>
      <w:proofErr w:type="spellEnd"/>
      <w:r>
        <w:rPr>
          <w:lang w:val="fr-FR"/>
        </w:rPr>
        <w:t xml:space="preserve">. Je détruis le fichier </w:t>
      </w:r>
      <w:r>
        <w:rPr>
          <w:rStyle w:val="StrongEmphasis"/>
          <w:lang w:val="fr-FR"/>
        </w:rPr>
        <w:t>group</w:t>
      </w:r>
      <w:r>
        <w:rPr>
          <w:lang w:val="fr-FR"/>
        </w:rPr>
        <w:t xml:space="preserve"> et je renomme </w:t>
      </w:r>
      <w:r>
        <w:rPr>
          <w:rStyle w:val="StrongEmphasis"/>
          <w:lang w:val="fr-FR"/>
        </w:rPr>
        <w:t>g2</w:t>
      </w:r>
      <w:r>
        <w:rPr>
          <w:lang w:val="fr-FR"/>
        </w:rPr>
        <w:t xml:space="preserve"> en </w:t>
      </w:r>
      <w:r>
        <w:rPr>
          <w:rStyle w:val="StrongEmphasis"/>
          <w:lang w:val="fr-FR"/>
        </w:rPr>
        <w:t>group</w:t>
      </w:r>
      <w:r>
        <w:rPr>
          <w:lang w:val="fr-FR"/>
        </w:rPr>
        <w:t>. Je supprime l'alias.</w:t>
      </w:r>
    </w:p>
    <w:p w:rsidRPr="00945066" w:rsidR="00687D0C" w:rsidRDefault="00AA7EE4" w14:paraId="19436451" w14:textId="77777777">
      <w:pPr>
        <w:pStyle w:val="Textbody"/>
        <w:rPr>
          <w:lang w:val="fr-FR"/>
        </w:rPr>
      </w:pPr>
      <w:r>
        <w:rPr>
          <w:lang w:val="fr-FR"/>
        </w:rPr>
        <w:t xml:space="preserve">10 – On se déplace dans le répertoire </w:t>
      </w:r>
      <w:r>
        <w:rPr>
          <w:rStyle w:val="StrongEmphasis"/>
          <w:lang w:val="fr-FR"/>
        </w:rPr>
        <w:t>/</w:t>
      </w:r>
      <w:proofErr w:type="spellStart"/>
      <w:r>
        <w:rPr>
          <w:rStyle w:val="StrongEmphasis"/>
          <w:lang w:val="fr-FR"/>
        </w:rPr>
        <w:t>usr</w:t>
      </w:r>
      <w:proofErr w:type="spellEnd"/>
      <w:r>
        <w:rPr>
          <w:rStyle w:val="StrongEmphasis"/>
          <w:lang w:val="fr-FR"/>
        </w:rPr>
        <w:t>/bin</w:t>
      </w:r>
      <w:r>
        <w:rPr>
          <w:lang w:val="fr-FR"/>
        </w:rPr>
        <w:t xml:space="preserve">, on visualise les caractéristiques du fichier </w:t>
      </w:r>
      <w:proofErr w:type="spellStart"/>
      <w:r>
        <w:rPr>
          <w:rStyle w:val="StrongEmphasis"/>
          <w:lang w:val="fr-FR"/>
        </w:rPr>
        <w:t>who</w:t>
      </w:r>
      <w:proofErr w:type="spellEnd"/>
      <w:r>
        <w:rPr>
          <w:lang w:val="fr-FR"/>
        </w:rPr>
        <w:t xml:space="preserve"> et on revient dans le répertoire d'accueil.</w:t>
      </w:r>
    </w:p>
    <w:p w:rsidRPr="00945066" w:rsidR="00687D0C" w:rsidRDefault="00AA7EE4" w14:paraId="496C39AA" w14:textId="77777777">
      <w:pPr>
        <w:pStyle w:val="Textbody"/>
        <w:rPr>
          <w:lang w:val="fr-FR"/>
        </w:rPr>
      </w:pPr>
      <w:r>
        <w:rPr>
          <w:lang w:val="fr-FR"/>
        </w:rPr>
        <w:t>11 – Visualisez le type des fich</w:t>
      </w:r>
      <w:r>
        <w:rPr>
          <w:lang w:val="fr-FR"/>
        </w:rPr>
        <w:t xml:space="preserve">iers </w:t>
      </w:r>
      <w:r>
        <w:rPr>
          <w:rStyle w:val="StrongEmphasis"/>
          <w:lang w:val="fr-FR"/>
        </w:rPr>
        <w:t>/</w:t>
      </w:r>
      <w:proofErr w:type="spellStart"/>
      <w:r>
        <w:rPr>
          <w:rStyle w:val="StrongEmphasis"/>
          <w:lang w:val="fr-FR"/>
        </w:rPr>
        <w:t>usr</w:t>
      </w:r>
      <w:proofErr w:type="spellEnd"/>
      <w:r>
        <w:rPr>
          <w:rStyle w:val="StrongEmphasis"/>
          <w:lang w:val="fr-FR"/>
        </w:rPr>
        <w:t>/bin/</w:t>
      </w:r>
      <w:proofErr w:type="spellStart"/>
      <w:r>
        <w:rPr>
          <w:rStyle w:val="StrongEmphasis"/>
          <w:lang w:val="fr-FR"/>
        </w:rPr>
        <w:t>who</w:t>
      </w:r>
      <w:proofErr w:type="spellEnd"/>
      <w:r>
        <w:rPr>
          <w:lang w:val="fr-FR"/>
        </w:rPr>
        <w:t xml:space="preserve"> et </w:t>
      </w:r>
      <w:r>
        <w:rPr>
          <w:rStyle w:val="StrongEmphasis"/>
          <w:lang w:val="fr-FR"/>
        </w:rPr>
        <w:t>/</w:t>
      </w:r>
      <w:proofErr w:type="spellStart"/>
      <w:r>
        <w:rPr>
          <w:rStyle w:val="StrongEmphasis"/>
          <w:lang w:val="fr-FR"/>
        </w:rPr>
        <w:t>etc</w:t>
      </w:r>
      <w:proofErr w:type="spellEnd"/>
      <w:r>
        <w:rPr>
          <w:rStyle w:val="StrongEmphasis"/>
          <w:lang w:val="fr-FR"/>
        </w:rPr>
        <w:t>/issue</w:t>
      </w:r>
    </w:p>
    <w:p w:rsidRPr="00945066" w:rsidR="00687D0C" w:rsidRDefault="00AA7EE4" w14:paraId="57ECF81D" w14:textId="77777777">
      <w:pPr>
        <w:pStyle w:val="Textbody"/>
        <w:rPr>
          <w:lang w:val="fr-FR"/>
        </w:rPr>
      </w:pPr>
      <w:r>
        <w:rPr>
          <w:lang w:val="fr-FR"/>
        </w:rPr>
        <w:t xml:space="preserve">12 – Visualisez le contenu du fichier </w:t>
      </w:r>
      <w:r>
        <w:rPr>
          <w:rStyle w:val="StrongEmphasis"/>
          <w:lang w:val="fr-FR"/>
        </w:rPr>
        <w:t>/</w:t>
      </w:r>
      <w:proofErr w:type="spellStart"/>
      <w:r>
        <w:rPr>
          <w:rStyle w:val="StrongEmphasis"/>
          <w:lang w:val="fr-FR"/>
        </w:rPr>
        <w:t>etc</w:t>
      </w:r>
      <w:proofErr w:type="spellEnd"/>
      <w:r>
        <w:rPr>
          <w:rStyle w:val="StrongEmphasis"/>
          <w:lang w:val="fr-FR"/>
        </w:rPr>
        <w:t>/issue</w:t>
      </w:r>
      <w:r>
        <w:rPr>
          <w:lang w:val="fr-FR"/>
        </w:rPr>
        <w:t xml:space="preserve"> page par page.</w:t>
      </w:r>
    </w:p>
    <w:p w:rsidRPr="00945066" w:rsidR="00687D0C" w:rsidRDefault="00AA7EE4" w14:paraId="38F743B5" w14:textId="77777777">
      <w:pPr>
        <w:pStyle w:val="Textbody"/>
        <w:rPr>
          <w:lang w:val="fr-FR"/>
        </w:rPr>
      </w:pPr>
      <w:r>
        <w:rPr>
          <w:lang w:val="fr-FR"/>
        </w:rPr>
        <w:t xml:space="preserve">13 – Affichez les premières lignes du fichier </w:t>
      </w:r>
      <w:r>
        <w:rPr>
          <w:rStyle w:val="StrongEmphasis"/>
          <w:lang w:val="fr-FR"/>
        </w:rPr>
        <w:t>/</w:t>
      </w:r>
      <w:proofErr w:type="spellStart"/>
      <w:r>
        <w:rPr>
          <w:rStyle w:val="StrongEmphasis"/>
          <w:lang w:val="fr-FR"/>
        </w:rPr>
        <w:t>etc</w:t>
      </w:r>
      <w:proofErr w:type="spellEnd"/>
      <w:r>
        <w:rPr>
          <w:rStyle w:val="StrongEmphasis"/>
          <w:lang w:val="fr-FR"/>
        </w:rPr>
        <w:t>/services</w:t>
      </w:r>
    </w:p>
    <w:p w:rsidRPr="00945066" w:rsidR="00687D0C" w:rsidRDefault="00AA7EE4" w14:paraId="00ED4210" w14:textId="77777777">
      <w:pPr>
        <w:pStyle w:val="Textbody"/>
        <w:rPr>
          <w:lang w:val="fr-FR"/>
        </w:rPr>
      </w:pPr>
      <w:r>
        <w:rPr>
          <w:lang w:val="fr-FR"/>
        </w:rPr>
        <w:t xml:space="preserve">14 - Affichez les dernières lignes du fichier </w:t>
      </w:r>
      <w:r>
        <w:rPr>
          <w:rStyle w:val="StrongEmphasis"/>
          <w:lang w:val="fr-FR"/>
        </w:rPr>
        <w:t>/</w:t>
      </w:r>
      <w:proofErr w:type="spellStart"/>
      <w:r>
        <w:rPr>
          <w:rStyle w:val="StrongEmphasis"/>
          <w:lang w:val="fr-FR"/>
        </w:rPr>
        <w:t>etc</w:t>
      </w:r>
      <w:proofErr w:type="spellEnd"/>
      <w:r>
        <w:rPr>
          <w:rStyle w:val="StrongEmphasis"/>
          <w:lang w:val="fr-FR"/>
        </w:rPr>
        <w:t>/services</w:t>
      </w:r>
    </w:p>
    <w:p w:rsidRPr="00945066" w:rsidR="00687D0C" w:rsidRDefault="00AA7EE4" w14:paraId="290C01FB" w14:textId="77777777">
      <w:pPr>
        <w:pStyle w:val="Textbody"/>
        <w:rPr>
          <w:lang w:val="fr-FR"/>
        </w:rPr>
      </w:pPr>
      <w:r>
        <w:rPr>
          <w:lang w:val="fr-FR"/>
        </w:rPr>
        <w:t xml:space="preserve">15 – Affichez la ligne du fichier </w:t>
      </w:r>
      <w:r>
        <w:rPr>
          <w:rStyle w:val="StrongEmphasis"/>
          <w:lang w:val="fr-FR"/>
        </w:rPr>
        <w:t>/</w:t>
      </w:r>
      <w:proofErr w:type="spellStart"/>
      <w:r>
        <w:rPr>
          <w:rStyle w:val="StrongEmphasis"/>
          <w:lang w:val="fr-FR"/>
        </w:rPr>
        <w:t>etc</w:t>
      </w:r>
      <w:proofErr w:type="spellEnd"/>
      <w:r>
        <w:rPr>
          <w:rStyle w:val="StrongEmphasis"/>
          <w:lang w:val="fr-FR"/>
        </w:rPr>
        <w:t>/s</w:t>
      </w:r>
      <w:r>
        <w:rPr>
          <w:rStyle w:val="StrongEmphasis"/>
          <w:lang w:val="fr-FR"/>
        </w:rPr>
        <w:t>ervices</w:t>
      </w:r>
      <w:r>
        <w:rPr>
          <w:lang w:val="fr-FR"/>
        </w:rPr>
        <w:t xml:space="preserve"> qui contient la chaîne « </w:t>
      </w:r>
      <w:r>
        <w:rPr>
          <w:rStyle w:val="StrongEmphasis"/>
          <w:lang w:val="fr-FR"/>
        </w:rPr>
        <w:t>HTTP</w:t>
      </w:r>
      <w:r>
        <w:rPr>
          <w:lang w:val="fr-FR"/>
        </w:rPr>
        <w:t> »</w:t>
      </w:r>
    </w:p>
    <w:p w:rsidRPr="00945066" w:rsidR="00687D0C" w:rsidRDefault="00AA7EE4" w14:paraId="4CB4CD6E" w14:textId="77777777">
      <w:pPr>
        <w:pStyle w:val="Textbody"/>
        <w:rPr>
          <w:lang w:val="fr-FR"/>
        </w:rPr>
      </w:pPr>
      <w:r>
        <w:rPr>
          <w:lang w:val="fr-FR"/>
        </w:rPr>
        <w:t xml:space="preserve">16 - Affichez les lignes du fichier </w:t>
      </w:r>
      <w:r>
        <w:rPr>
          <w:rStyle w:val="StrongEmphasis"/>
          <w:lang w:val="fr-FR"/>
        </w:rPr>
        <w:t>/</w:t>
      </w:r>
      <w:proofErr w:type="spellStart"/>
      <w:r>
        <w:rPr>
          <w:rStyle w:val="StrongEmphasis"/>
          <w:lang w:val="fr-FR"/>
        </w:rPr>
        <w:t>etc</w:t>
      </w:r>
      <w:proofErr w:type="spellEnd"/>
      <w:r>
        <w:rPr>
          <w:rStyle w:val="StrongEmphasis"/>
          <w:lang w:val="fr-FR"/>
        </w:rPr>
        <w:t>/services</w:t>
      </w:r>
      <w:r>
        <w:rPr>
          <w:lang w:val="fr-FR"/>
        </w:rPr>
        <w:t xml:space="preserve"> qui contient la chaîne « </w:t>
      </w:r>
      <w:r>
        <w:rPr>
          <w:rStyle w:val="StrongEmphasis"/>
          <w:lang w:val="fr-FR"/>
        </w:rPr>
        <w:t>HTTP</w:t>
      </w:r>
      <w:r>
        <w:rPr>
          <w:lang w:val="fr-FR"/>
        </w:rPr>
        <w:t> » en ne tenant pas compte de la casse.</w:t>
      </w:r>
    </w:p>
    <w:p w:rsidRPr="00945066" w:rsidR="00687D0C" w:rsidRDefault="00AA7EE4" w14:paraId="4F39D2BC" w14:textId="77777777">
      <w:pPr>
        <w:pStyle w:val="Textbody"/>
        <w:rPr>
          <w:lang w:val="fr-FR"/>
        </w:rPr>
      </w:pPr>
      <w:r>
        <w:rPr>
          <w:lang w:val="fr-FR"/>
        </w:rPr>
        <w:t xml:space="preserve">17 – Afficher les lignes du fichier </w:t>
      </w:r>
      <w:r>
        <w:rPr>
          <w:rStyle w:val="StrongEmphasis"/>
          <w:lang w:val="fr-FR"/>
        </w:rPr>
        <w:t>/</w:t>
      </w:r>
      <w:proofErr w:type="spellStart"/>
      <w:r>
        <w:rPr>
          <w:rStyle w:val="StrongEmphasis"/>
          <w:lang w:val="fr-FR"/>
        </w:rPr>
        <w:t>etc</w:t>
      </w:r>
      <w:proofErr w:type="spellEnd"/>
      <w:r>
        <w:rPr>
          <w:rStyle w:val="StrongEmphasis"/>
          <w:lang w:val="fr-FR"/>
        </w:rPr>
        <w:t>/services</w:t>
      </w:r>
      <w:r>
        <w:rPr>
          <w:lang w:val="fr-FR"/>
        </w:rPr>
        <w:t xml:space="preserve"> qui commencent par «</w:t>
      </w:r>
      <w:r>
        <w:rPr>
          <w:rStyle w:val="StrongEmphasis"/>
          <w:lang w:val="fr-FR"/>
        </w:rPr>
        <w:t> http</w:t>
      </w:r>
      <w:r>
        <w:rPr>
          <w:lang w:val="fr-FR"/>
        </w:rPr>
        <w:t> »</w:t>
      </w:r>
    </w:p>
    <w:p w:rsidRPr="00945066" w:rsidR="00687D0C" w:rsidRDefault="00AA7EE4" w14:paraId="78564950" w14:textId="77777777">
      <w:pPr>
        <w:pStyle w:val="Textbody"/>
        <w:rPr>
          <w:lang w:val="fr-FR"/>
        </w:rPr>
      </w:pPr>
      <w:r>
        <w:rPr>
          <w:lang w:val="fr-FR"/>
        </w:rPr>
        <w:t>18 – Afficher les 3</w:t>
      </w:r>
      <w:r>
        <w:rPr>
          <w:lang w:val="fr-FR"/>
        </w:rPr>
        <w:t xml:space="preserve"> dernières lignes du fichier </w:t>
      </w:r>
      <w:r>
        <w:rPr>
          <w:rStyle w:val="StrongEmphasis"/>
          <w:lang w:val="fr-FR"/>
        </w:rPr>
        <w:t>/</w:t>
      </w:r>
      <w:proofErr w:type="spellStart"/>
      <w:r>
        <w:rPr>
          <w:rStyle w:val="StrongEmphasis"/>
          <w:lang w:val="fr-FR"/>
        </w:rPr>
        <w:t>etc</w:t>
      </w:r>
      <w:proofErr w:type="spellEnd"/>
      <w:r>
        <w:rPr>
          <w:rStyle w:val="StrongEmphasis"/>
          <w:lang w:val="fr-FR"/>
        </w:rPr>
        <w:t>/services</w:t>
      </w:r>
      <w:r>
        <w:rPr>
          <w:lang w:val="fr-FR"/>
        </w:rPr>
        <w:t xml:space="preserve"> trié</w:t>
      </w:r>
    </w:p>
    <w:p w:rsidRPr="00945066" w:rsidR="00687D0C" w:rsidRDefault="00AA7EE4" w14:paraId="21478C28" w14:textId="77777777">
      <w:pPr>
        <w:pStyle w:val="Textbody"/>
        <w:rPr>
          <w:lang w:val="fr-FR"/>
        </w:rPr>
      </w:pPr>
      <w:r>
        <w:rPr>
          <w:lang w:val="fr-FR"/>
        </w:rPr>
        <w:t xml:space="preserve">19 – Afficher triées, page par page, les lignes du fichier </w:t>
      </w:r>
      <w:r>
        <w:rPr>
          <w:rStyle w:val="StrongEmphasis"/>
          <w:lang w:val="fr-FR"/>
        </w:rPr>
        <w:t>/</w:t>
      </w:r>
      <w:proofErr w:type="spellStart"/>
      <w:r>
        <w:rPr>
          <w:rStyle w:val="StrongEmphasis"/>
          <w:lang w:val="fr-FR"/>
        </w:rPr>
        <w:t>etc</w:t>
      </w:r>
      <w:proofErr w:type="spellEnd"/>
      <w:r>
        <w:rPr>
          <w:rStyle w:val="StrongEmphasis"/>
          <w:lang w:val="fr-FR"/>
        </w:rPr>
        <w:t>/services</w:t>
      </w:r>
      <w:r>
        <w:rPr>
          <w:lang w:val="fr-FR"/>
        </w:rPr>
        <w:t xml:space="preserve"> qui ne commencent pas par « </w:t>
      </w:r>
      <w:r>
        <w:rPr>
          <w:rStyle w:val="StrongEmphasis"/>
          <w:lang w:val="fr-FR"/>
        </w:rPr>
        <w:t>#</w:t>
      </w:r>
      <w:r>
        <w:rPr>
          <w:lang w:val="fr-FR"/>
        </w:rPr>
        <w:t> ».</w:t>
      </w:r>
    </w:p>
    <w:p w:rsidRPr="00945066" w:rsidR="00687D0C" w:rsidRDefault="00AA7EE4" w14:paraId="50D8AB61" w14:textId="77777777">
      <w:pPr>
        <w:pStyle w:val="Textbody"/>
        <w:rPr>
          <w:lang w:val="fr-FR"/>
        </w:rPr>
      </w:pPr>
      <w:r>
        <w:rPr>
          <w:lang w:val="fr-FR"/>
        </w:rPr>
        <w:t xml:space="preserve">20 – Afficher le nombre de lignes, de mots et de caractères du fichier </w:t>
      </w:r>
      <w:r>
        <w:rPr>
          <w:rStyle w:val="StrongEmphasis"/>
          <w:lang w:val="fr-FR"/>
        </w:rPr>
        <w:t>/</w:t>
      </w:r>
      <w:proofErr w:type="spellStart"/>
      <w:r>
        <w:rPr>
          <w:rStyle w:val="StrongEmphasis"/>
          <w:lang w:val="fr-FR"/>
        </w:rPr>
        <w:t>etc</w:t>
      </w:r>
      <w:proofErr w:type="spellEnd"/>
      <w:r>
        <w:rPr>
          <w:rStyle w:val="StrongEmphasis"/>
          <w:lang w:val="fr-FR"/>
        </w:rPr>
        <w:t>/services</w:t>
      </w:r>
      <w:r>
        <w:rPr>
          <w:lang w:val="fr-FR"/>
        </w:rPr>
        <w:t>.</w:t>
      </w:r>
    </w:p>
    <w:p w:rsidRPr="00945066" w:rsidR="00687D0C" w:rsidRDefault="00AA7EE4" w14:paraId="233381B4" w14:textId="77777777">
      <w:pPr>
        <w:pStyle w:val="Textbody"/>
        <w:rPr>
          <w:lang w:val="fr-FR"/>
        </w:rPr>
      </w:pPr>
      <w:r>
        <w:rPr>
          <w:lang w:val="fr-FR"/>
        </w:rPr>
        <w:t xml:space="preserve">21 - </w:t>
      </w:r>
      <w:r>
        <w:rPr>
          <w:lang w:val="fr-FR"/>
        </w:rPr>
        <w:t xml:space="preserve">Afficher uniquement le nombre de lignes du fichier </w:t>
      </w:r>
      <w:r>
        <w:rPr>
          <w:rStyle w:val="StrongEmphasis"/>
          <w:lang w:val="fr-FR"/>
        </w:rPr>
        <w:t>/</w:t>
      </w:r>
      <w:proofErr w:type="spellStart"/>
      <w:r>
        <w:rPr>
          <w:rStyle w:val="StrongEmphasis"/>
          <w:lang w:val="fr-FR"/>
        </w:rPr>
        <w:t>etc</w:t>
      </w:r>
      <w:proofErr w:type="spellEnd"/>
      <w:r>
        <w:rPr>
          <w:rStyle w:val="StrongEmphasis"/>
          <w:lang w:val="fr-FR"/>
        </w:rPr>
        <w:t>/services</w:t>
      </w:r>
      <w:r>
        <w:rPr>
          <w:lang w:val="fr-FR"/>
        </w:rPr>
        <w:t>.</w:t>
      </w:r>
    </w:p>
    <w:p w:rsidRPr="00945066" w:rsidR="00687D0C" w:rsidRDefault="00AA7EE4" w14:paraId="0A03AB96" w14:textId="77777777">
      <w:pPr>
        <w:pStyle w:val="Textbody"/>
        <w:rPr>
          <w:lang w:val="fr-FR"/>
        </w:rPr>
      </w:pPr>
      <w:r>
        <w:rPr>
          <w:lang w:val="fr-FR"/>
        </w:rPr>
        <w:t xml:space="preserve">22 – On redirige le résultat de la commande </w:t>
      </w:r>
      <w:r>
        <w:rPr>
          <w:rStyle w:val="StrongEmphasis"/>
          <w:lang w:val="fr-FR"/>
        </w:rPr>
        <w:t>cal</w:t>
      </w:r>
      <w:r>
        <w:rPr>
          <w:lang w:val="fr-FR"/>
        </w:rPr>
        <w:t xml:space="preserve"> dans un fichier. On visualise ensuite le contenu de celui-ci.</w:t>
      </w:r>
    </w:p>
    <w:p w:rsidRPr="00945066" w:rsidR="00687D0C" w:rsidRDefault="00AA7EE4" w14:paraId="49DA6120" w14:textId="77777777">
      <w:pPr>
        <w:pStyle w:val="Textbody"/>
        <w:rPr>
          <w:lang w:val="fr-FR"/>
        </w:rPr>
      </w:pPr>
      <w:r>
        <w:rPr>
          <w:lang w:val="fr-FR"/>
        </w:rPr>
        <w:t xml:space="preserve">23 – créez un petit fichier texte appelé </w:t>
      </w:r>
      <w:r>
        <w:rPr>
          <w:rStyle w:val="StrongEmphasis"/>
          <w:lang w:val="fr-FR"/>
        </w:rPr>
        <w:t>essai.txt</w:t>
      </w:r>
      <w:r>
        <w:rPr>
          <w:lang w:val="fr-FR"/>
        </w:rPr>
        <w:t xml:space="preserve"> en utilisant l'éditeur </w:t>
      </w:r>
      <w:r>
        <w:rPr>
          <w:rStyle w:val="StrongEmphasis"/>
          <w:lang w:val="fr-FR"/>
        </w:rPr>
        <w:t>vi</w:t>
      </w:r>
      <w:r>
        <w:rPr>
          <w:lang w:val="fr-FR"/>
        </w:rPr>
        <w:t>. Su</w:t>
      </w:r>
      <w:r>
        <w:rPr>
          <w:lang w:val="fr-FR"/>
        </w:rPr>
        <w:t>pprimez le contenu du fichier par une redirection. Vérifiez.</w:t>
      </w:r>
    </w:p>
    <w:p w:rsidR="00687D0C" w:rsidRDefault="00AA7EE4" w14:paraId="59CCD4FA" w14:textId="77777777">
      <w:pPr>
        <w:pStyle w:val="Textbody"/>
        <w:rPr>
          <w:lang w:val="fr-FR"/>
        </w:rPr>
      </w:pPr>
      <w:r>
        <w:rPr>
          <w:lang w:val="fr-FR"/>
        </w:rPr>
        <w:t>24 – Affichez le calendrier de l'année 2012 page par page.</w:t>
      </w:r>
    </w:p>
    <w:p w:rsidRPr="00945066" w:rsidR="00687D0C" w:rsidRDefault="00AA7EE4" w14:paraId="2213582F" w14:textId="77777777">
      <w:pPr>
        <w:pStyle w:val="Textbody"/>
        <w:rPr>
          <w:lang w:val="fr-FR"/>
        </w:rPr>
      </w:pPr>
      <w:r>
        <w:rPr>
          <w:lang w:val="fr-FR"/>
        </w:rPr>
        <w:t>25 – Affichez les commandes commençant par « </w:t>
      </w:r>
      <w:r>
        <w:rPr>
          <w:rStyle w:val="StrongEmphasis"/>
          <w:lang w:val="fr-FR"/>
        </w:rPr>
        <w:t>a</w:t>
      </w:r>
      <w:r>
        <w:rPr>
          <w:lang w:val="fr-FR"/>
        </w:rPr>
        <w:t xml:space="preserve"> » du répertoire </w:t>
      </w:r>
      <w:r>
        <w:rPr>
          <w:rStyle w:val="StrongEmphasis"/>
          <w:lang w:val="fr-FR"/>
        </w:rPr>
        <w:t>/bin</w:t>
      </w:r>
    </w:p>
    <w:p w:rsidR="00687D0C" w:rsidRDefault="00AA7EE4" w14:paraId="5B2AC2FD" w14:textId="77777777">
      <w:pPr>
        <w:pStyle w:val="Textbody"/>
        <w:rPr>
          <w:lang w:val="fr-FR"/>
        </w:rPr>
      </w:pPr>
      <w:r>
        <w:rPr>
          <w:lang w:val="fr-FR"/>
        </w:rPr>
        <w:t>26 – Affichez les commandes composées de 5 caractères.</w:t>
      </w:r>
    </w:p>
    <w:p w:rsidRPr="00945066" w:rsidR="00687D0C" w:rsidRDefault="00AA7EE4" w14:paraId="12873B6E" w14:textId="77777777">
      <w:pPr>
        <w:pStyle w:val="Textbody"/>
        <w:rPr>
          <w:lang w:val="fr-FR"/>
        </w:rPr>
      </w:pPr>
      <w:r>
        <w:rPr>
          <w:lang w:val="fr-FR"/>
        </w:rPr>
        <w:t xml:space="preserve">27 – </w:t>
      </w:r>
      <w:r>
        <w:rPr>
          <w:lang w:val="fr-FR"/>
        </w:rPr>
        <w:t>Affichez les commandes de 2 caractères et commençant par « </w:t>
      </w:r>
      <w:r>
        <w:rPr>
          <w:rStyle w:val="StrongEmphasis"/>
          <w:lang w:val="fr-FR"/>
        </w:rPr>
        <w:t>e</w:t>
      </w:r>
      <w:r>
        <w:rPr>
          <w:lang w:val="fr-FR"/>
        </w:rPr>
        <w:t> »</w:t>
      </w:r>
    </w:p>
    <w:p w:rsidRPr="00945066" w:rsidR="00687D0C" w:rsidRDefault="00AA7EE4" w14:paraId="68FFA46E" w14:textId="77777777">
      <w:pPr>
        <w:pStyle w:val="Textbody"/>
        <w:rPr>
          <w:lang w:val="fr-FR"/>
        </w:rPr>
      </w:pPr>
      <w:r>
        <w:rPr>
          <w:lang w:val="fr-FR"/>
        </w:rPr>
        <w:t xml:space="preserve">28 – Affichez les commandes commençant par </w:t>
      </w:r>
      <w:r>
        <w:rPr>
          <w:rStyle w:val="StrongEmphasis"/>
          <w:lang w:val="fr-FR"/>
        </w:rPr>
        <w:t>w, x, y, z</w:t>
      </w:r>
      <w:r>
        <w:rPr>
          <w:lang w:val="fr-FR"/>
        </w:rPr>
        <w:t xml:space="preserve"> (2 syntaxes possibles).</w:t>
      </w:r>
    </w:p>
    <w:p w:rsidRPr="00945066" w:rsidR="00687D0C" w:rsidRDefault="00AA7EE4" w14:paraId="3253F604" w14:textId="77777777">
      <w:pPr>
        <w:pStyle w:val="Textbody"/>
        <w:rPr>
          <w:lang w:val="fr-FR"/>
        </w:rPr>
      </w:pPr>
      <w:r>
        <w:rPr>
          <w:lang w:val="fr-FR"/>
        </w:rPr>
        <w:t xml:space="preserve">29 – Affichez les commandes qui ne commencent pas par une lettre comprise entre </w:t>
      </w:r>
      <w:r>
        <w:rPr>
          <w:rStyle w:val="StrongEmphasis"/>
          <w:lang w:val="fr-FR"/>
        </w:rPr>
        <w:t>a</w:t>
      </w:r>
      <w:r>
        <w:rPr>
          <w:lang w:val="fr-FR"/>
        </w:rPr>
        <w:t xml:space="preserve"> et </w:t>
      </w:r>
      <w:r>
        <w:rPr>
          <w:rStyle w:val="StrongEmphasis"/>
          <w:lang w:val="fr-FR"/>
        </w:rPr>
        <w:t>v</w:t>
      </w:r>
      <w:r>
        <w:rPr>
          <w:lang w:val="fr-FR"/>
        </w:rPr>
        <w:t>.</w:t>
      </w:r>
    </w:p>
    <w:p w:rsidR="00687D0C" w:rsidRDefault="00AA7EE4" w14:paraId="5A11BA10" w14:textId="77777777">
      <w:pPr>
        <w:pStyle w:val="Textbody"/>
        <w:rPr>
          <w:lang w:val="fr-FR"/>
        </w:rPr>
      </w:pPr>
      <w:r>
        <w:rPr>
          <w:lang w:val="fr-FR"/>
        </w:rPr>
        <w:t>30 – Voilà ce que l'adminis</w:t>
      </w:r>
      <w:r>
        <w:rPr>
          <w:lang w:val="fr-FR"/>
        </w:rPr>
        <w:t>trateur Hannibal voit sur son terminal :</w:t>
      </w:r>
    </w:p>
    <w:p w:rsidR="00687D0C" w:rsidRDefault="00AA7EE4" w14:paraId="751BE402" w14:textId="77777777">
      <w:pPr>
        <w:pStyle w:val="PreformattedText"/>
        <w:rPr>
          <w:lang w:val="fr-FR"/>
        </w:rPr>
      </w:pPr>
      <w:proofErr w:type="spellStart"/>
      <w:r>
        <w:rPr>
          <w:lang w:val="fr-FR"/>
        </w:rPr>
        <w:t>hannibal@</w:t>
      </w:r>
      <w:proofErr w:type="gramStart"/>
      <w:r>
        <w:rPr>
          <w:lang w:val="fr-FR"/>
        </w:rPr>
        <w:t>ubuntu</w:t>
      </w:r>
      <w:proofErr w:type="spellEnd"/>
      <w:r>
        <w:rPr>
          <w:lang w:val="fr-FR"/>
        </w:rPr>
        <w:t>:~</w:t>
      </w:r>
      <w:proofErr w:type="gramEnd"/>
      <w:r>
        <w:rPr>
          <w:lang w:val="fr-FR"/>
        </w:rPr>
        <w:t xml:space="preserve">$ </w:t>
      </w:r>
      <w:proofErr w:type="spellStart"/>
      <w:r>
        <w:rPr>
          <w:lang w:val="fr-FR"/>
        </w:rPr>
        <w:t>touch</w:t>
      </w:r>
      <w:proofErr w:type="spellEnd"/>
      <w:r>
        <w:rPr>
          <w:lang w:val="fr-FR"/>
        </w:rPr>
        <w:t xml:space="preserve"> #commentaire </w:t>
      </w:r>
      <w:r>
        <w:rPr>
          <w:lang w:val="fr-FR"/>
        </w:rPr>
        <w:br/>
      </w:r>
      <w:proofErr w:type="spellStart"/>
      <w:r>
        <w:rPr>
          <w:lang w:val="fr-FR"/>
        </w:rPr>
        <w:t>touch</w:t>
      </w:r>
      <w:proofErr w:type="spellEnd"/>
      <w:r>
        <w:rPr>
          <w:lang w:val="fr-FR"/>
        </w:rPr>
        <w:t xml:space="preserve">: opérande fichier manquant </w:t>
      </w:r>
      <w:r>
        <w:rPr>
          <w:lang w:val="fr-FR"/>
        </w:rPr>
        <w:br/>
      </w:r>
      <w:r>
        <w:rPr>
          <w:lang w:val="fr-FR"/>
        </w:rPr>
        <w:t>Saisissez « </w:t>
      </w:r>
      <w:proofErr w:type="spellStart"/>
      <w:r>
        <w:rPr>
          <w:lang w:val="fr-FR"/>
        </w:rPr>
        <w:t>touch</w:t>
      </w:r>
      <w:proofErr w:type="spellEnd"/>
      <w:r>
        <w:rPr>
          <w:lang w:val="fr-FR"/>
        </w:rPr>
        <w:t xml:space="preserve"> --help » pour plus d'informations. </w:t>
      </w:r>
      <w:r>
        <w:rPr>
          <w:lang w:val="fr-FR"/>
        </w:rPr>
        <w:br/>
      </w:r>
      <w:proofErr w:type="spellStart"/>
      <w:r>
        <w:rPr>
          <w:lang w:val="fr-FR"/>
        </w:rPr>
        <w:t>hannibal@</w:t>
      </w:r>
      <w:proofErr w:type="gramStart"/>
      <w:r>
        <w:rPr>
          <w:lang w:val="fr-FR"/>
        </w:rPr>
        <w:t>ubuntu</w:t>
      </w:r>
      <w:proofErr w:type="spellEnd"/>
      <w:r>
        <w:rPr>
          <w:lang w:val="fr-FR"/>
        </w:rPr>
        <w:t>:~</w:t>
      </w:r>
      <w:proofErr w:type="gramEnd"/>
      <w:r>
        <w:rPr>
          <w:lang w:val="fr-FR"/>
        </w:rPr>
        <w:t>$</w:t>
      </w:r>
    </w:p>
    <w:p w:rsidRPr="00945066" w:rsidR="00687D0C" w:rsidRDefault="00AA7EE4" w14:paraId="4A0705A8" w14:textId="77777777">
      <w:pPr>
        <w:pStyle w:val="Textbody"/>
        <w:rPr>
          <w:lang w:val="fr-FR"/>
        </w:rPr>
      </w:pPr>
      <w:r>
        <w:rPr>
          <w:lang w:val="fr-FR"/>
        </w:rPr>
        <w:t>A quoi sert la commande « </w:t>
      </w:r>
      <w:proofErr w:type="spellStart"/>
      <w:r>
        <w:rPr>
          <w:rStyle w:val="StrongEmphasis"/>
          <w:lang w:val="fr-FR"/>
        </w:rPr>
        <w:t>touch</w:t>
      </w:r>
      <w:proofErr w:type="spellEnd"/>
      <w:r>
        <w:rPr>
          <w:lang w:val="fr-FR"/>
        </w:rPr>
        <w:t> » ? Que veut exactement faire Hanniba</w:t>
      </w:r>
      <w:r>
        <w:rPr>
          <w:lang w:val="fr-FR"/>
        </w:rPr>
        <w:t xml:space="preserve">l ? Comment éviter cette </w:t>
      </w:r>
      <w:r>
        <w:rPr>
          <w:lang w:val="fr-FR"/>
        </w:rPr>
        <w:t>erreur ? (au moins 2 solutions possibles).</w:t>
      </w:r>
    </w:p>
    <w:p w:rsidR="00687D0C" w:rsidRDefault="00AA7EE4" w14:paraId="0A70CB49" w14:textId="77777777">
      <w:pPr>
        <w:pStyle w:val="Textbody"/>
        <w:rPr>
          <w:lang w:val="fr-FR"/>
        </w:rPr>
      </w:pPr>
      <w:r>
        <w:rPr>
          <w:lang w:val="fr-FR"/>
        </w:rPr>
        <w:t>31 – Essayez de voir les différences entre ces 3 commandes :</w:t>
      </w:r>
    </w:p>
    <w:p w:rsidR="00687D0C" w:rsidRDefault="00AA7EE4" w14:paraId="24336D6A" w14:textId="77777777">
      <w:pPr>
        <w:pStyle w:val="PreformattedText"/>
        <w:rPr>
          <w:lang w:val="fr-FR"/>
        </w:rPr>
      </w:pPr>
      <w:proofErr w:type="spellStart"/>
      <w:r>
        <w:rPr>
          <w:lang w:val="fr-FR"/>
        </w:rPr>
        <w:t>hannibal@</w:t>
      </w:r>
      <w:proofErr w:type="gramStart"/>
      <w:r>
        <w:rPr>
          <w:lang w:val="fr-FR"/>
        </w:rPr>
        <w:t>ubuntu</w:t>
      </w:r>
      <w:proofErr w:type="spellEnd"/>
      <w:r>
        <w:rPr>
          <w:lang w:val="fr-FR"/>
        </w:rPr>
        <w:t>:~</w:t>
      </w:r>
      <w:proofErr w:type="gramEnd"/>
      <w:r>
        <w:rPr>
          <w:lang w:val="fr-FR"/>
        </w:rPr>
        <w:t xml:space="preserve">$ </w:t>
      </w:r>
      <w:proofErr w:type="spellStart"/>
      <w:r>
        <w:rPr>
          <w:lang w:val="fr-FR"/>
        </w:rPr>
        <w:t>echo</w:t>
      </w:r>
      <w:proofErr w:type="spellEnd"/>
      <w:r>
        <w:rPr>
          <w:lang w:val="fr-FR"/>
        </w:rPr>
        <w:t xml:space="preserve"> mon </w:t>
      </w:r>
      <w:proofErr w:type="spellStart"/>
      <w:r>
        <w:rPr>
          <w:lang w:val="fr-FR"/>
        </w:rPr>
        <w:t>repertoire</w:t>
      </w:r>
      <w:proofErr w:type="spellEnd"/>
      <w:r>
        <w:rPr>
          <w:lang w:val="fr-FR"/>
        </w:rPr>
        <w:t xml:space="preserve"> de connexion $HOME</w:t>
      </w:r>
      <w:r>
        <w:rPr>
          <w:lang w:val="fr-FR"/>
        </w:rPr>
        <w:br/>
      </w:r>
      <w:proofErr w:type="spellStart"/>
      <w:r>
        <w:rPr>
          <w:lang w:val="fr-FR"/>
        </w:rPr>
        <w:t>hannibal@ubuntu</w:t>
      </w:r>
      <w:proofErr w:type="spellEnd"/>
      <w:r>
        <w:rPr>
          <w:lang w:val="fr-FR"/>
        </w:rPr>
        <w:t xml:space="preserve">:~$ </w:t>
      </w:r>
      <w:proofErr w:type="spellStart"/>
      <w:r>
        <w:rPr>
          <w:lang w:val="fr-FR"/>
        </w:rPr>
        <w:t>echo</w:t>
      </w:r>
      <w:proofErr w:type="spellEnd"/>
      <w:r>
        <w:rPr>
          <w:lang w:val="fr-FR"/>
        </w:rPr>
        <w:t xml:space="preserve"> 'mon </w:t>
      </w:r>
      <w:proofErr w:type="spellStart"/>
      <w:r>
        <w:rPr>
          <w:lang w:val="fr-FR"/>
        </w:rPr>
        <w:t>repertoire</w:t>
      </w:r>
      <w:proofErr w:type="spellEnd"/>
      <w:r>
        <w:rPr>
          <w:lang w:val="fr-FR"/>
        </w:rPr>
        <w:t xml:space="preserve"> de connexion $HOME'</w:t>
      </w:r>
      <w:r>
        <w:rPr>
          <w:lang w:val="fr-FR"/>
        </w:rPr>
        <w:br/>
      </w:r>
      <w:proofErr w:type="spellStart"/>
      <w:r>
        <w:rPr>
          <w:lang w:val="fr-FR"/>
        </w:rPr>
        <w:t>hannibal@</w:t>
      </w:r>
      <w:r>
        <w:rPr>
          <w:lang w:val="fr-FR"/>
        </w:rPr>
        <w:t>ubuntu</w:t>
      </w:r>
      <w:proofErr w:type="spellEnd"/>
      <w:r>
        <w:rPr>
          <w:lang w:val="fr-FR"/>
        </w:rPr>
        <w:t xml:space="preserve">:~$ </w:t>
      </w:r>
      <w:proofErr w:type="spellStart"/>
      <w:r>
        <w:rPr>
          <w:lang w:val="fr-FR"/>
        </w:rPr>
        <w:t>echo</w:t>
      </w:r>
      <w:proofErr w:type="spellEnd"/>
      <w:r>
        <w:rPr>
          <w:lang w:val="fr-FR"/>
        </w:rPr>
        <w:t xml:space="preserve"> "mon </w:t>
      </w:r>
      <w:proofErr w:type="spellStart"/>
      <w:r>
        <w:rPr>
          <w:lang w:val="fr-FR"/>
        </w:rPr>
        <w:t>repertoire</w:t>
      </w:r>
      <w:proofErr w:type="spellEnd"/>
      <w:r>
        <w:rPr>
          <w:lang w:val="fr-FR"/>
        </w:rPr>
        <w:t xml:space="preserve"> de connexion $HOME"</w:t>
      </w:r>
    </w:p>
    <w:p w:rsidRPr="00945066" w:rsidR="00687D0C" w:rsidRDefault="00AA7EE4" w14:paraId="63F93055" w14:textId="77777777">
      <w:pPr>
        <w:pStyle w:val="Textbody"/>
        <w:rPr>
          <w:lang w:val="fr-FR"/>
        </w:rPr>
      </w:pPr>
      <w:r>
        <w:rPr>
          <w:lang w:val="fr-FR"/>
        </w:rPr>
        <w:t xml:space="preserve">32 – Visualisez la variable </w:t>
      </w:r>
      <w:r>
        <w:rPr>
          <w:rStyle w:val="StrongEmphasis"/>
          <w:lang w:val="fr-FR"/>
        </w:rPr>
        <w:t>HOME</w:t>
      </w:r>
    </w:p>
    <w:p w:rsidRPr="00945066" w:rsidR="00687D0C" w:rsidRDefault="00AA7EE4" w14:paraId="69C008E3" w14:textId="77777777">
      <w:pPr>
        <w:pStyle w:val="Textbody"/>
        <w:rPr>
          <w:lang w:val="fr-FR"/>
        </w:rPr>
      </w:pPr>
      <w:r>
        <w:rPr>
          <w:lang w:val="fr-FR"/>
        </w:rPr>
        <w:t xml:space="preserve">33 – Affichez la version de la commande </w:t>
      </w:r>
      <w:proofErr w:type="spellStart"/>
      <w:r>
        <w:rPr>
          <w:rStyle w:val="StrongEmphasis"/>
          <w:lang w:val="fr-FR"/>
        </w:rPr>
        <w:t>ifconfig</w:t>
      </w:r>
      <w:proofErr w:type="spellEnd"/>
      <w:r>
        <w:rPr>
          <w:lang w:val="fr-FR"/>
        </w:rPr>
        <w:t>.</w:t>
      </w:r>
    </w:p>
    <w:p w:rsidRPr="00945066" w:rsidR="00687D0C" w:rsidRDefault="00AA7EE4" w14:paraId="0721EEC5" w14:textId="77777777">
      <w:pPr>
        <w:pStyle w:val="Textbody"/>
        <w:rPr>
          <w:lang w:val="fr-FR"/>
        </w:rPr>
      </w:pPr>
      <w:r>
        <w:rPr>
          <w:lang w:val="fr-FR"/>
        </w:rPr>
        <w:t xml:space="preserve">34 – Recherchez le chemin absolu de la commande </w:t>
      </w:r>
      <w:proofErr w:type="spellStart"/>
      <w:r>
        <w:rPr>
          <w:rStyle w:val="StrongEmphasis"/>
          <w:lang w:val="fr-FR"/>
        </w:rPr>
        <w:t>ifconfig</w:t>
      </w:r>
      <w:proofErr w:type="spellEnd"/>
      <w:r>
        <w:rPr>
          <w:lang w:val="fr-FR"/>
        </w:rPr>
        <w:t>.</w:t>
      </w:r>
    </w:p>
    <w:p w:rsidR="00687D0C" w:rsidRDefault="00AA7EE4" w14:paraId="3BD1AA2C" w14:textId="77777777">
      <w:pPr>
        <w:pStyle w:val="Textbody"/>
        <w:rPr>
          <w:lang w:val="fr-FR"/>
        </w:rPr>
      </w:pPr>
      <w:r>
        <w:rPr>
          <w:lang w:val="fr-FR"/>
        </w:rPr>
        <w:t>35 – Visualisez le répertoire de connexion.</w:t>
      </w:r>
    </w:p>
    <w:p w:rsidRPr="00945066" w:rsidR="00687D0C" w:rsidRDefault="00AA7EE4" w14:paraId="757A3312" w14:textId="77777777">
      <w:pPr>
        <w:pStyle w:val="Textbody"/>
        <w:rPr>
          <w:lang w:val="fr-FR"/>
        </w:rPr>
      </w:pPr>
      <w:r>
        <w:rPr>
          <w:lang w:val="fr-FR"/>
        </w:rPr>
        <w:t>36 – Afficher page p</w:t>
      </w:r>
      <w:r>
        <w:rPr>
          <w:lang w:val="fr-FR"/>
        </w:rPr>
        <w:t xml:space="preserve">ar page l'arborescence </w:t>
      </w:r>
      <w:r>
        <w:rPr>
          <w:rStyle w:val="StrongEmphasis"/>
          <w:lang w:val="fr-FR"/>
        </w:rPr>
        <w:t>/</w:t>
      </w:r>
      <w:proofErr w:type="spellStart"/>
      <w:r>
        <w:rPr>
          <w:rStyle w:val="StrongEmphasis"/>
          <w:lang w:val="fr-FR"/>
        </w:rPr>
        <w:t>etc</w:t>
      </w:r>
      <w:proofErr w:type="spellEnd"/>
      <w:r>
        <w:rPr>
          <w:rStyle w:val="StrongEmphasis"/>
          <w:lang w:val="fr-FR"/>
        </w:rPr>
        <w:t>/</w:t>
      </w:r>
      <w:r>
        <w:rPr>
          <w:lang w:val="fr-FR"/>
        </w:rPr>
        <w:t xml:space="preserve"> avec la commande </w:t>
      </w:r>
      <w:proofErr w:type="spellStart"/>
      <w:r>
        <w:rPr>
          <w:rStyle w:val="StrongEmphasis"/>
          <w:lang w:val="fr-FR"/>
        </w:rPr>
        <w:t>find</w:t>
      </w:r>
      <w:proofErr w:type="spellEnd"/>
      <w:r>
        <w:rPr>
          <w:lang w:val="fr-FR"/>
        </w:rPr>
        <w:t xml:space="preserve"> en indiquant le chemin absolu.</w:t>
      </w:r>
    </w:p>
    <w:p w:rsidRPr="00945066" w:rsidR="00687D0C" w:rsidRDefault="00AA7EE4" w14:paraId="6C06389D" w14:textId="77777777">
      <w:pPr>
        <w:pStyle w:val="Textbody"/>
        <w:rPr>
          <w:lang w:val="fr-FR"/>
        </w:rPr>
      </w:pPr>
      <w:r>
        <w:rPr>
          <w:lang w:val="fr-FR"/>
        </w:rPr>
        <w:t>37 - Trouvez l'emplacement du fichier « </w:t>
      </w:r>
      <w:proofErr w:type="spellStart"/>
      <w:r>
        <w:rPr>
          <w:rStyle w:val="StrongEmphasis"/>
          <w:lang w:val="fr-FR"/>
        </w:rPr>
        <w:t>resolv.conf</w:t>
      </w:r>
      <w:proofErr w:type="spellEnd"/>
      <w:r>
        <w:rPr>
          <w:lang w:val="fr-FR"/>
        </w:rPr>
        <w:t> » dans l'arborescence.</w:t>
      </w:r>
    </w:p>
    <w:p w:rsidRPr="00945066" w:rsidR="00687D0C" w:rsidRDefault="00AA7EE4" w14:paraId="45B6E1A3" w14:textId="77777777">
      <w:pPr>
        <w:pStyle w:val="Textbody"/>
        <w:rPr>
          <w:lang w:val="fr-FR"/>
        </w:rPr>
      </w:pPr>
      <w:r>
        <w:rPr>
          <w:lang w:val="fr-FR"/>
        </w:rPr>
        <w:t>38 – Recherchez les fichiers type « </w:t>
      </w:r>
      <w:r>
        <w:rPr>
          <w:rStyle w:val="StrongEmphasis"/>
          <w:lang w:val="fr-FR"/>
        </w:rPr>
        <w:t>répertoire</w:t>
      </w:r>
      <w:r>
        <w:rPr>
          <w:lang w:val="fr-FR"/>
        </w:rPr>
        <w:t> ». Recherchez ensuite les fichiers type « </w:t>
      </w:r>
      <w:r>
        <w:rPr>
          <w:rStyle w:val="StrongEmphasis"/>
          <w:lang w:val="fr-FR"/>
        </w:rPr>
        <w:t>lien</w:t>
      </w:r>
      <w:r>
        <w:rPr>
          <w:lang w:val="fr-FR"/>
        </w:rPr>
        <w:t> »</w:t>
      </w:r>
    </w:p>
    <w:p w:rsidR="00687D0C" w:rsidRDefault="00AA7EE4" w14:paraId="13FAF4C6" w14:textId="77777777">
      <w:pPr>
        <w:pStyle w:val="Textbody"/>
        <w:rPr>
          <w:lang w:val="fr-FR"/>
        </w:rPr>
      </w:pPr>
      <w:r>
        <w:rPr>
          <w:lang w:val="fr-FR"/>
        </w:rPr>
        <w:t xml:space="preserve">39 </w:t>
      </w:r>
      <w:r>
        <w:rPr>
          <w:lang w:val="fr-FR"/>
        </w:rPr>
        <w:t>–Rechercher des fichiers modifiés il y a plus de 5 jours.</w:t>
      </w:r>
    </w:p>
    <w:p w:rsidR="00687D0C" w:rsidRDefault="00AA7EE4" w14:paraId="1D8CF925" w14:textId="77777777">
      <w:pPr>
        <w:pStyle w:val="Textbody"/>
        <w:rPr>
          <w:lang w:val="fr-FR"/>
        </w:rPr>
      </w:pPr>
      <w:r>
        <w:rPr>
          <w:lang w:val="fr-FR"/>
        </w:rPr>
        <w:t>40 – Rechercher des fichiers selon leur taille par exemple, plus de 100 ko.</w:t>
      </w:r>
    </w:p>
    <w:p w:rsidRPr="00945066" w:rsidR="00687D0C" w:rsidRDefault="00AA7EE4" w14:paraId="443EB02C" w14:textId="77777777">
      <w:pPr>
        <w:pStyle w:val="Textbody"/>
        <w:rPr>
          <w:lang w:val="fr-FR"/>
        </w:rPr>
      </w:pPr>
      <w:r>
        <w:rPr>
          <w:lang w:val="fr-FR"/>
        </w:rPr>
        <w:t>41 – Rechercher des fichiers non suffixés « </w:t>
      </w:r>
      <w:r>
        <w:rPr>
          <w:rStyle w:val="StrongEmphasis"/>
          <w:lang w:val="fr-FR"/>
        </w:rPr>
        <w:t>.png</w:t>
      </w:r>
      <w:r>
        <w:rPr>
          <w:lang w:val="fr-FR"/>
        </w:rPr>
        <w:t> ».</w:t>
      </w:r>
    </w:p>
    <w:p w:rsidRPr="00945066" w:rsidR="00687D0C" w:rsidRDefault="00AA7EE4" w14:paraId="33F95683" w14:textId="77777777">
      <w:pPr>
        <w:pStyle w:val="Textbody"/>
        <w:rPr>
          <w:lang w:val="fr-FR"/>
        </w:rPr>
      </w:pPr>
      <w:r>
        <w:rPr>
          <w:lang w:val="fr-FR"/>
        </w:rPr>
        <w:t xml:space="preserve">42 – Rechercher des fichiers dont le nom est </w:t>
      </w:r>
      <w:r>
        <w:rPr>
          <w:rStyle w:val="StrongEmphasis"/>
          <w:lang w:val="fr-FR"/>
        </w:rPr>
        <w:t>README</w:t>
      </w:r>
      <w:r>
        <w:rPr>
          <w:lang w:val="fr-FR"/>
        </w:rPr>
        <w:t xml:space="preserve"> et </w:t>
      </w:r>
      <w:r>
        <w:rPr>
          <w:lang w:val="fr-FR"/>
        </w:rPr>
        <w:t>inférieur à 100 Ko.</w:t>
      </w:r>
    </w:p>
    <w:p w:rsidRPr="00945066" w:rsidR="00687D0C" w:rsidRDefault="00AA7EE4" w14:paraId="7F78A0D9" w14:textId="77777777">
      <w:pPr>
        <w:pStyle w:val="Textbody"/>
        <w:rPr>
          <w:lang w:val="fr-FR"/>
        </w:rPr>
      </w:pPr>
      <w:r>
        <w:rPr>
          <w:lang w:val="fr-FR"/>
        </w:rPr>
        <w:t>43 – Rechercher des fichiers dont le nom commence par « </w:t>
      </w:r>
      <w:r>
        <w:rPr>
          <w:rStyle w:val="StrongEmphasis"/>
          <w:lang w:val="fr-FR"/>
        </w:rPr>
        <w:t>f</w:t>
      </w:r>
      <w:r>
        <w:rPr>
          <w:lang w:val="fr-FR"/>
        </w:rPr>
        <w:t xml:space="preserve"> » OU dont le nom est </w:t>
      </w:r>
      <w:r>
        <w:rPr>
          <w:rStyle w:val="StrongEmphasis"/>
          <w:lang w:val="fr-FR"/>
        </w:rPr>
        <w:t>README</w:t>
      </w:r>
      <w:r>
        <w:rPr>
          <w:lang w:val="fr-FR"/>
        </w:rPr>
        <w:t>.</w:t>
      </w:r>
    </w:p>
    <w:sectPr w:rsidRPr="00945066" w:rsidR="00687D0C">
      <w:headerReference w:type="default" r:id="rId13"/>
      <w:footerReference w:type="default" r:id="rId14"/>
      <w:pgSz w:w="11906" w:h="16838" w:orient="portrait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7EE4" w:rsidRDefault="00AA7EE4" w14:paraId="66ACBA7E" w14:textId="77777777">
      <w:r>
        <w:separator/>
      </w:r>
    </w:p>
  </w:endnote>
  <w:endnote w:type="continuationSeparator" w:id="0">
    <w:p w:rsidR="00AA7EE4" w:rsidRDefault="00AA7EE4" w14:paraId="18F2286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Segoe UI Symbol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00"/>
    <w:family w:val="auto"/>
    <w:pitch w:val="default"/>
  </w:font>
  <w:font w:name="Bitstream Vera Sans">
    <w:altName w:val="Calibri"/>
    <w:charset w:val="00"/>
    <w:family w:val="auto"/>
    <w:pitch w:val="variable"/>
  </w:font>
  <w:font w:name="Bitstream Vera Sans Mono">
    <w:altName w:val="Calibri"/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479418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945066" w:rsidRDefault="00945066" w14:paraId="74970534" w14:textId="47B16855">
            <w:pPr>
              <w:pStyle w:val="Pieddepage"/>
              <w:jc w:val="right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945066" w:rsidRDefault="00945066" w14:paraId="79E617B0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7EE4" w:rsidRDefault="00AA7EE4" w14:paraId="55153464" w14:textId="77777777">
      <w:r>
        <w:rPr>
          <w:color w:val="000000"/>
        </w:rPr>
        <w:separator/>
      </w:r>
    </w:p>
  </w:footnote>
  <w:footnote w:type="continuationSeparator" w:id="0">
    <w:p w:rsidR="00AA7EE4" w:rsidRDefault="00AA7EE4" w14:paraId="573752B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945066" w:rsidR="00945066" w:rsidP="00945066" w:rsidRDefault="00945066" w14:paraId="16511C05" w14:textId="229AE1C6">
    <w:pPr>
      <w:pStyle w:val="Titre1"/>
      <w:rPr>
        <w:sz w:val="32"/>
        <w:szCs w:val="32"/>
        <w:lang w:val="fr-FR"/>
      </w:rPr>
    </w:pPr>
    <w:bookmarkStart w:name="sisr4:linux:combase" w:id="17"/>
    <w:bookmarkStart w:name="__RefHeading___les_commandes_linux_de_ba" w:id="18"/>
    <w:bookmarkStart w:name="les_commandes_linux_de_base" w:id="19"/>
    <w:bookmarkEnd w:id="17"/>
    <w:r w:rsidRPr="00945066">
      <w:rPr>
        <w:sz w:val="32"/>
        <w:szCs w:val="32"/>
        <w:lang w:val="fr-FR"/>
      </w:rPr>
      <w:t>Les commandes Linux de base</w:t>
    </w:r>
    <w:bookmarkEnd w:id="18"/>
    <w:bookmarkEnd w:id="19"/>
    <w:r>
      <w:rPr>
        <w:sz w:val="32"/>
        <w:szCs w:val="32"/>
        <w:lang w:val="fr-FR"/>
      </w:rPr>
      <w:t>- Info</w:t>
    </w:r>
  </w:p>
  <w:p w:rsidRPr="00945066" w:rsidR="00945066" w:rsidRDefault="00945066" w14:paraId="59D78B2B" w14:textId="77777777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430A"/>
    <w:multiLevelType w:val="multilevel"/>
    <w:tmpl w:val="19F88BB6"/>
    <w:styleLink w:val="List1"/>
    <w:lvl w:ilvl="0">
      <w:numFmt w:val="bullet"/>
      <w:pStyle w:val="List1ContentLast"/>
      <w:lvlText w:val="•"/>
      <w:lvlJc w:val="right"/>
      <w:pPr>
        <w:ind w:left="709" w:hanging="142"/>
      </w:pPr>
      <w:rPr>
        <w:rFonts w:ascii="OpenSymbol" w:hAnsi="OpenSymbol"/>
      </w:rPr>
    </w:lvl>
    <w:lvl w:ilvl="1">
      <w:numFmt w:val="bullet"/>
      <w:lvlText w:val="•"/>
      <w:lvlJc w:val="right"/>
      <w:pPr>
        <w:ind w:left="1276" w:hanging="142"/>
      </w:pPr>
      <w:rPr>
        <w:rFonts w:ascii="StarSymbol" w:hAnsi="StarSymbol"/>
      </w:rPr>
    </w:lvl>
    <w:lvl w:ilvl="2">
      <w:numFmt w:val="bullet"/>
      <w:lvlText w:val="•"/>
      <w:lvlJc w:val="right"/>
      <w:pPr>
        <w:ind w:left="1843" w:hanging="142"/>
      </w:pPr>
      <w:rPr>
        <w:rFonts w:ascii="OpenSymbol" w:hAnsi="OpenSymbol"/>
      </w:rPr>
    </w:lvl>
    <w:lvl w:ilvl="3">
      <w:numFmt w:val="bullet"/>
      <w:lvlText w:val="•"/>
      <w:lvlJc w:val="right"/>
      <w:pPr>
        <w:ind w:left="2409" w:hanging="142"/>
      </w:pPr>
      <w:rPr>
        <w:rFonts w:ascii="OpenSymbol" w:hAnsi="OpenSymbol"/>
      </w:rPr>
    </w:lvl>
    <w:lvl w:ilvl="4">
      <w:numFmt w:val="bullet"/>
      <w:lvlText w:val="•"/>
      <w:lvlJc w:val="right"/>
      <w:pPr>
        <w:ind w:left="2976" w:hanging="142"/>
      </w:pPr>
      <w:rPr>
        <w:rFonts w:ascii="OpenSymbol" w:hAnsi="OpenSymbol"/>
      </w:rPr>
    </w:lvl>
    <w:lvl w:ilvl="5">
      <w:numFmt w:val="bullet"/>
      <w:lvlText w:val="•"/>
      <w:lvlJc w:val="right"/>
      <w:pPr>
        <w:ind w:left="3543" w:hanging="142"/>
      </w:pPr>
      <w:rPr>
        <w:rFonts w:ascii="OpenSymbol" w:hAnsi="OpenSymbol"/>
      </w:rPr>
    </w:lvl>
    <w:lvl w:ilvl="6">
      <w:numFmt w:val="bullet"/>
      <w:lvlText w:val="•"/>
      <w:lvlJc w:val="right"/>
      <w:pPr>
        <w:ind w:left="4110" w:hanging="142"/>
      </w:pPr>
      <w:rPr>
        <w:rFonts w:ascii="OpenSymbol" w:hAnsi="OpenSymbol"/>
      </w:rPr>
    </w:lvl>
    <w:lvl w:ilvl="7">
      <w:numFmt w:val="bullet"/>
      <w:lvlText w:val="•"/>
      <w:lvlJc w:val="right"/>
      <w:pPr>
        <w:ind w:left="4677" w:hanging="142"/>
      </w:pPr>
      <w:rPr>
        <w:rFonts w:ascii="OpenSymbol" w:hAnsi="OpenSymbol"/>
      </w:rPr>
    </w:lvl>
    <w:lvl w:ilvl="8">
      <w:numFmt w:val="bullet"/>
      <w:lvlText w:val="•"/>
      <w:lvlJc w:val="right"/>
      <w:pPr>
        <w:ind w:left="5244" w:hanging="142"/>
      </w:pPr>
      <w:rPr>
        <w:rFonts w:ascii="OpenSymbol" w:hAnsi="OpenSymbol"/>
      </w:rPr>
    </w:lvl>
  </w:abstractNum>
  <w:abstractNum w:abstractNumId="1" w15:restartNumberingAfterBreak="0">
    <w:nsid w:val="17250AE1"/>
    <w:multiLevelType w:val="multilevel"/>
    <w:tmpl w:val="353C85B6"/>
    <w:styleLink w:val="Numbering1"/>
    <w:lvl w:ilvl="0">
      <w:start w:val="1"/>
      <w:numFmt w:val="decimal"/>
      <w:pStyle w:val="Numbering1ContentLast"/>
      <w:lvlText w:val="%1."/>
      <w:lvlJc w:val="right"/>
      <w:pPr>
        <w:ind w:left="709" w:hanging="142"/>
      </w:pPr>
    </w:lvl>
    <w:lvl w:ilvl="1">
      <w:start w:val="1"/>
      <w:numFmt w:val="lowerLetter"/>
      <w:lvlText w:val="%2."/>
      <w:lvlJc w:val="right"/>
      <w:pPr>
        <w:ind w:left="1276" w:hanging="142"/>
      </w:pPr>
    </w:lvl>
    <w:lvl w:ilvl="2">
      <w:start w:val="1"/>
      <w:numFmt w:val="upperRoman"/>
      <w:lvlText w:val="%3."/>
      <w:lvlJc w:val="right"/>
      <w:pPr>
        <w:ind w:left="1843" w:hanging="142"/>
      </w:pPr>
    </w:lvl>
    <w:lvl w:ilvl="3">
      <w:start w:val="1"/>
      <w:numFmt w:val="upperLetter"/>
      <w:lvlText w:val="%4."/>
      <w:lvlJc w:val="right"/>
      <w:pPr>
        <w:ind w:left="2409" w:hanging="142"/>
      </w:pPr>
    </w:lvl>
    <w:lvl w:ilvl="4">
      <w:start w:val="1"/>
      <w:numFmt w:val="lowerRoman"/>
      <w:lvlText w:val="%5."/>
      <w:lvlJc w:val="right"/>
      <w:pPr>
        <w:ind w:left="2976" w:hanging="142"/>
      </w:pPr>
    </w:lvl>
    <w:lvl w:ilvl="5">
      <w:start w:val="1"/>
      <w:numFmt w:val="lowerRoman"/>
      <w:lvlText w:val="%6."/>
      <w:lvlJc w:val="right"/>
      <w:pPr>
        <w:ind w:left="3543" w:hanging="142"/>
      </w:pPr>
    </w:lvl>
    <w:lvl w:ilvl="6">
      <w:start w:val="1"/>
      <w:numFmt w:val="lowerRoman"/>
      <w:lvlText w:val="%7."/>
      <w:lvlJc w:val="right"/>
      <w:pPr>
        <w:ind w:left="4110" w:hanging="142"/>
      </w:pPr>
    </w:lvl>
    <w:lvl w:ilvl="7">
      <w:start w:val="1"/>
      <w:numFmt w:val="lowerRoman"/>
      <w:lvlText w:val="%8."/>
      <w:lvlJc w:val="right"/>
      <w:pPr>
        <w:ind w:left="4677" w:hanging="142"/>
      </w:pPr>
    </w:lvl>
    <w:lvl w:ilvl="8">
      <w:start w:val="1"/>
      <w:numFmt w:val="lowerRoman"/>
      <w:lvlText w:val="%9."/>
      <w:lvlJc w:val="right"/>
      <w:pPr>
        <w:ind w:left="5244" w:hanging="142"/>
      </w:pPr>
    </w:lvl>
  </w:abstractNum>
  <w:num w:numId="1">
    <w:abstractNumId w:val="1"/>
  </w:num>
  <w:num w:numId="2">
    <w:abstractNumId w:val="0"/>
  </w:num>
  <w:num w:numId="3">
    <w:abstractNumId w:val="0"/>
    <w:lvlOverride w:ilvl="0"/>
  </w:num>
  <w:num w:numId="4">
    <w:abstractNumId w:val="0"/>
    <w:lvlOverride w:ilvl="0"/>
  </w:num>
  <w:num w:numId="5">
    <w:abstractNumId w:val="0"/>
    <w:lvlOverride w:ilvl="0"/>
  </w:num>
  <w:num w:numId="6">
    <w:abstractNumId w:val="0"/>
    <w:lvlOverride w:ilv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attachedTemplate r:id="rId1"/>
  <w:trackRevisions w:val="false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87D0C"/>
    <w:rsid w:val="00687D0C"/>
    <w:rsid w:val="00945066"/>
    <w:rsid w:val="00AA7EE4"/>
    <w:rsid w:val="5F8BB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9FF8C"/>
  <w15:docId w15:val="{6206E9A1-DC17-4818-B1D5-1DF8F40ABE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Bitstream Vera Sans" w:hAnsi="Bitstream Vera Sans" w:eastAsia="Bitstream Vera Sans" w:cs="Bitstream Vera Sans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suppressAutoHyphens/>
    </w:pPr>
  </w:style>
  <w:style w:type="paragraph" w:styleId="Titre1">
    <w:name w:val="heading 1"/>
    <w:basedOn w:val="Heading"/>
    <w:next w:val="Textbody"/>
    <w:uiPriority w:val="9"/>
    <w:qFormat/>
    <w:pPr>
      <w:outlineLvl w:val="0"/>
    </w:pPr>
    <w:rPr>
      <w:b/>
      <w:bCs/>
      <w:sz w:val="48"/>
      <w:szCs w:val="48"/>
    </w:rPr>
  </w:style>
  <w:style w:type="paragraph" w:styleId="Titre2">
    <w:name w:val="heading 2"/>
    <w:basedOn w:val="Heading"/>
    <w:next w:val="Textbody"/>
    <w:uiPriority w:val="9"/>
    <w:unhideWhenUsed/>
    <w:qFormat/>
    <w:pPr>
      <w:outlineLvl w:val="1"/>
    </w:pPr>
    <w:rPr>
      <w:b/>
      <w:bCs/>
      <w:sz w:val="36"/>
      <w:szCs w:val="36"/>
    </w:rPr>
  </w:style>
  <w:style w:type="paragraph" w:styleId="Titre3">
    <w:name w:val="heading 3"/>
    <w:basedOn w:val="Heading"/>
    <w:next w:val="Textbody"/>
    <w:uiPriority w:val="9"/>
    <w:unhideWhenUsed/>
    <w:qFormat/>
    <w:pPr>
      <w:outlineLvl w:val="2"/>
    </w:pPr>
    <w:rPr>
      <w:b/>
      <w:bCs/>
    </w:rPr>
  </w:style>
  <w:style w:type="paragraph" w:styleId="Titre4">
    <w:name w:val="heading 4"/>
    <w:basedOn w:val="Heading"/>
    <w:next w:val="Textbody"/>
    <w:uiPriority w:val="9"/>
    <w:semiHidden/>
    <w:unhideWhenUsed/>
    <w:qFormat/>
    <w:pPr>
      <w:outlineLvl w:val="3"/>
    </w:pPr>
    <w:rPr>
      <w:b/>
      <w:bCs/>
      <w:sz w:val="24"/>
      <w:szCs w:val="24"/>
    </w:rPr>
  </w:style>
  <w:style w:type="paragraph" w:styleId="Titre5">
    <w:name w:val="heading 5"/>
    <w:basedOn w:val="Heading"/>
    <w:next w:val="Textbody"/>
    <w:uiPriority w:val="9"/>
    <w:semiHidden/>
    <w:unhideWhenUsed/>
    <w:qFormat/>
    <w:pPr>
      <w:outlineLvl w:val="4"/>
    </w:pPr>
    <w:rPr>
      <w:b/>
      <w:bCs/>
      <w:sz w:val="20"/>
      <w:szCs w:val="20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Standard" w:customStyle="1">
    <w:name w:val="Standard"/>
    <w:pPr>
      <w:suppressAutoHyphens/>
    </w:pPr>
  </w:style>
  <w:style w:type="paragraph" w:styleId="Textbody" w:customStyle="1">
    <w:name w:val="Text body"/>
    <w:basedOn w:val="Standard"/>
    <w:pPr>
      <w:spacing w:after="120"/>
    </w:pPr>
  </w:style>
  <w:style w:type="paragraph" w:styleId="Heading" w:customStyle="1">
    <w:name w:val="Heading"/>
    <w:basedOn w:val="Standard"/>
    <w:next w:val="Textbody"/>
    <w:pPr>
      <w:keepNext/>
      <w:spacing w:before="240" w:after="120"/>
    </w:pPr>
    <w:rPr>
      <w:sz w:val="28"/>
      <w:szCs w:val="28"/>
    </w:rPr>
  </w:style>
  <w:style w:type="paragraph" w:styleId="Liste">
    <w:name w:val="List"/>
    <w:basedOn w:val="Textbody"/>
  </w:style>
  <w:style w:type="paragraph" w:styleId="TableContents" w:customStyle="1">
    <w:name w:val="Table Contents"/>
    <w:basedOn w:val="Standard"/>
    <w:pPr>
      <w:suppressLineNumbers/>
    </w:pPr>
  </w:style>
  <w:style w:type="paragraph" w:styleId="TableHeading" w:customStyle="1">
    <w:name w:val="Table Heading"/>
    <w:basedOn w:val="TableContents"/>
    <w:pPr>
      <w:jc w:val="center"/>
    </w:pPr>
    <w:rPr>
      <w:b/>
      <w:bCs/>
    </w:rPr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Standard"/>
    <w:pPr>
      <w:suppressLineNumbers/>
    </w:pPr>
  </w:style>
  <w:style w:type="paragraph" w:styleId="Quotations" w:customStyle="1">
    <w:name w:val="Quotations"/>
    <w:basedOn w:val="Standard"/>
    <w:pPr>
      <w:spacing w:after="283"/>
      <w:ind w:left="567" w:right="567"/>
    </w:pPr>
  </w:style>
  <w:style w:type="paragraph" w:styleId="PreformattedText" w:customStyle="1">
    <w:name w:val="Preformatted Text"/>
    <w:basedOn w:val="Standard"/>
    <w:pPr>
      <w:spacing w:after="113"/>
    </w:pPr>
    <w:rPr>
      <w:rFonts w:ascii="Bitstream Vera Sans Mono" w:hAnsi="Bitstream Vera Sans Mono" w:eastAsia="Bitstream Vera Sans Mono" w:cs="Bitstream Vera Sans Mono"/>
    </w:rPr>
  </w:style>
  <w:style w:type="paragraph" w:styleId="SourceCode" w:customStyle="1">
    <w:name w:val="Source Code"/>
    <w:basedOn w:val="PreformattedText"/>
    <w:pPr>
      <w:pBdr>
        <w:top w:val="single" w:color="8CACBB" w:sz="2" w:space="1"/>
        <w:left w:val="single" w:color="8CACBB" w:sz="2" w:space="1"/>
        <w:bottom w:val="single" w:color="8CACBB" w:sz="2" w:space="1"/>
        <w:right w:val="single" w:color="8CACBB" w:sz="2" w:space="1"/>
      </w:pBdr>
      <w:shd w:val="clear" w:color="auto" w:fill="F7F9FA"/>
    </w:pPr>
  </w:style>
  <w:style w:type="paragraph" w:styleId="SourceFile" w:customStyle="1">
    <w:name w:val="Source File"/>
    <w:basedOn w:val="PreformattedText"/>
    <w:pPr>
      <w:pBdr>
        <w:top w:val="single" w:color="8CACBB" w:sz="2" w:space="1"/>
        <w:left w:val="single" w:color="8CACBB" w:sz="2" w:space="1"/>
        <w:bottom w:val="single" w:color="8CACBB" w:sz="2" w:space="1"/>
        <w:right w:val="single" w:color="8CACBB" w:sz="2" w:space="1"/>
      </w:pBdr>
      <w:shd w:val="clear" w:color="auto" w:fill="F1F4F5"/>
    </w:pPr>
  </w:style>
  <w:style w:type="paragraph" w:styleId="HorizontalLine" w:customStyle="1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Footnote" w:customStyle="1">
    <w:name w:val="Footnote"/>
    <w:basedOn w:val="Standard"/>
    <w:pPr>
      <w:suppressLineNumbers/>
      <w:ind w:left="283" w:hanging="283"/>
    </w:pPr>
  </w:style>
  <w:style w:type="character" w:styleId="NumberingSymbols" w:customStyle="1">
    <w:name w:val="Numbering Symbols"/>
  </w:style>
  <w:style w:type="character" w:styleId="BulletSymbols" w:customStyle="1">
    <w:name w:val="Bullet Symbols"/>
    <w:rPr>
      <w:rFonts w:ascii="StarSymbol" w:hAnsi="StarSymbol" w:eastAsia="StarSymbol" w:cs="StarSymbol"/>
      <w:sz w:val="18"/>
      <w:szCs w:val="18"/>
    </w:rPr>
  </w:style>
  <w:style w:type="character" w:styleId="Internetlink" w:customStyle="1">
    <w:name w:val="Internet link"/>
    <w:rPr>
      <w:color w:val="000080"/>
      <w:u w:val="single"/>
    </w:rPr>
  </w:style>
  <w:style w:type="character" w:styleId="VisitedInternetLink" w:customStyle="1">
    <w:name w:val="Visited Internet Link"/>
    <w:rPr>
      <w:color w:val="800000"/>
      <w:u w:val="single"/>
    </w:rPr>
  </w:style>
  <w:style w:type="character" w:styleId="Locallink" w:customStyle="1">
    <w:name w:val="Local link"/>
    <w:rPr>
      <w:b/>
      <w:color w:val="000000"/>
      <w:u w:val="single"/>
    </w:rPr>
  </w:style>
  <w:style w:type="character" w:styleId="VisitedLocalLink" w:customStyle="1">
    <w:name w:val="Visited Local Link"/>
    <w:rPr>
      <w:b/>
      <w:color w:val="000000"/>
      <w:u w:val="single"/>
    </w:rPr>
  </w:style>
  <w:style w:type="character" w:styleId="Accentuation">
    <w:name w:val="Emphasis"/>
    <w:rPr>
      <w:i/>
      <w:iCs/>
    </w:rPr>
  </w:style>
  <w:style w:type="character" w:styleId="StrongEmphasis" w:customStyle="1">
    <w:name w:val="Strong Emphasis"/>
    <w:rPr>
      <w:b/>
      <w:bCs/>
    </w:rPr>
  </w:style>
  <w:style w:type="character" w:styleId="SourceText" w:customStyle="1">
    <w:name w:val="Source Text"/>
    <w:rPr>
      <w:rFonts w:ascii="Bitstream Vera Sans Mono" w:hAnsi="Bitstream Vera Sans Mono" w:eastAsia="Bitstream Vera Sans Mono" w:cs="Bitstream Vera Sans Mono"/>
    </w:rPr>
  </w:style>
  <w:style w:type="character" w:styleId="FootnoteCharacters" w:customStyle="1">
    <w:name w:val="Footnote Characters"/>
    <w:rPr>
      <w:color w:val="2B73B7"/>
      <w:position w:val="0"/>
      <w:vertAlign w:val="baseline"/>
    </w:rPr>
  </w:style>
  <w:style w:type="character" w:styleId="FootnoteAnchor" w:customStyle="1">
    <w:name w:val="Footnote Anchor"/>
    <w:rPr>
      <w:color w:val="2B73B7"/>
      <w:position w:val="0"/>
      <w:vertAlign w:val="baseline"/>
    </w:rPr>
  </w:style>
  <w:style w:type="paragraph" w:styleId="Quotation1" w:customStyle="1">
    <w:name w:val="Quotation 1"/>
    <w:basedOn w:val="Standard"/>
    <w:pPr>
      <w:spacing w:before="142" w:after="142"/>
      <w:ind w:left="567"/>
    </w:pPr>
  </w:style>
  <w:style w:type="paragraph" w:styleId="Quotation2" w:customStyle="1">
    <w:name w:val="Quotation 2"/>
    <w:basedOn w:val="Standard"/>
    <w:pPr>
      <w:spacing w:before="142" w:after="142"/>
      <w:ind w:left="1134"/>
    </w:pPr>
  </w:style>
  <w:style w:type="paragraph" w:styleId="Quotation3" w:customStyle="1">
    <w:name w:val="Quotation 3"/>
    <w:basedOn w:val="Standard"/>
    <w:pPr>
      <w:spacing w:before="142" w:after="142"/>
      <w:ind w:left="1701"/>
    </w:pPr>
  </w:style>
  <w:style w:type="paragraph" w:styleId="Quotation4" w:customStyle="1">
    <w:name w:val="Quotation 4"/>
    <w:basedOn w:val="Standard"/>
    <w:pPr>
      <w:spacing w:before="142" w:after="142"/>
      <w:ind w:left="2268"/>
    </w:pPr>
  </w:style>
  <w:style w:type="paragraph" w:styleId="Quotation5" w:customStyle="1">
    <w:name w:val="Quotation 5"/>
    <w:basedOn w:val="Standard"/>
    <w:pPr>
      <w:spacing w:before="142" w:after="142"/>
      <w:ind w:left="2835"/>
    </w:pPr>
  </w:style>
  <w:style w:type="paragraph" w:styleId="ContentsHeading" w:customStyle="1">
    <w:name w:val="Contents Heading"/>
    <w:basedOn w:val="Heading"/>
    <w:pPr>
      <w:suppressLineNumbers/>
    </w:pPr>
    <w:rPr>
      <w:b/>
      <w:bCs/>
      <w:sz w:val="32"/>
      <w:szCs w:val="32"/>
    </w:rPr>
  </w:style>
  <w:style w:type="character" w:styleId="ListSymbols" w:customStyle="1">
    <w:name w:val="List Symbols"/>
  </w:style>
  <w:style w:type="paragraph" w:styleId="Numbering1Content" w:customStyle="1">
    <w:name w:val="Numbering 1 Content"/>
    <w:basedOn w:val="Standard"/>
  </w:style>
  <w:style w:type="paragraph" w:styleId="Numbering1ContentFirst" w:customStyle="1">
    <w:name w:val="Numbering 1 Content First"/>
    <w:basedOn w:val="Numbering1Content"/>
    <w:next w:val="Textbody"/>
    <w:pPr>
      <w:spacing w:before="283"/>
    </w:pPr>
  </w:style>
  <w:style w:type="paragraph" w:styleId="Numbering1ContentLast" w:customStyle="1">
    <w:name w:val="Numbering 1 Content Last"/>
    <w:basedOn w:val="Numbering1Content"/>
    <w:next w:val="Textbody"/>
    <w:pPr>
      <w:numPr>
        <w:numId w:val="1"/>
      </w:numPr>
      <w:spacing w:after="283"/>
    </w:pPr>
  </w:style>
  <w:style w:type="paragraph" w:styleId="List1Content" w:customStyle="1">
    <w:name w:val="List 1 Content"/>
    <w:basedOn w:val="Standard"/>
  </w:style>
  <w:style w:type="paragraph" w:styleId="List1ContentFirst" w:customStyle="1">
    <w:name w:val="List 1 Content First"/>
    <w:basedOn w:val="List1Content"/>
    <w:next w:val="Textbody"/>
    <w:pPr>
      <w:spacing w:before="283"/>
    </w:pPr>
  </w:style>
  <w:style w:type="paragraph" w:styleId="List1ContentLast" w:customStyle="1">
    <w:name w:val="List 1 Content Last"/>
    <w:basedOn w:val="List1Content"/>
    <w:next w:val="Textbody"/>
    <w:pPr>
      <w:numPr>
        <w:numId w:val="2"/>
      </w:numPr>
      <w:spacing w:after="283"/>
    </w:pPr>
  </w:style>
  <w:style w:type="paragraph" w:styleId="En-tte">
    <w:name w:val="header"/>
    <w:basedOn w:val="Normal"/>
    <w:link w:val="En-tteCar"/>
    <w:uiPriority w:val="99"/>
    <w:unhideWhenUsed/>
    <w:rsid w:val="00945066"/>
    <w:pPr>
      <w:tabs>
        <w:tab w:val="center" w:pos="4153"/>
        <w:tab w:val="right" w:pos="8306"/>
      </w:tabs>
    </w:pPr>
  </w:style>
  <w:style w:type="character" w:styleId="En-tteCar" w:customStyle="1">
    <w:name w:val="En-tête Car"/>
    <w:basedOn w:val="Policepardfaut"/>
    <w:link w:val="En-tte"/>
    <w:uiPriority w:val="99"/>
    <w:rsid w:val="00945066"/>
  </w:style>
  <w:style w:type="paragraph" w:styleId="Pieddepage">
    <w:name w:val="footer"/>
    <w:basedOn w:val="Normal"/>
    <w:link w:val="PieddepageCar"/>
    <w:uiPriority w:val="99"/>
    <w:unhideWhenUsed/>
    <w:rsid w:val="00945066"/>
    <w:pPr>
      <w:tabs>
        <w:tab w:val="center" w:pos="4153"/>
        <w:tab w:val="right" w:pos="8306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945066"/>
  </w:style>
  <w:style w:type="numbering" w:styleId="Numbering1" w:customStyle="1">
    <w:name w:val="Numbering 1"/>
    <w:basedOn w:val="Aucuneliste"/>
    <w:pPr>
      <w:numPr>
        <w:numId w:val="1"/>
      </w:numPr>
    </w:pPr>
  </w:style>
  <w:style w:type="numbering" w:styleId="List1" w:customStyle="1">
    <w:name w:val="List 1"/>
    <w:basedOn w:val="Aucunelist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header" Target="header1.xml" Id="rId13" /><Relationship Type="http://schemas.openxmlformats.org/officeDocument/2006/relationships/customXml" Target="../customXml/item2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image" Target="media/image5.png" Id="rId12" /><Relationship Type="http://schemas.openxmlformats.org/officeDocument/2006/relationships/customXml" Target="../customXml/item1.xml" Id="rId17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://abs.traduc.org/abs-fr/ch01.html" TargetMode="Externa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image" Target="media/image4.png" Id="rId10" /><Relationship Type="http://schemas.openxmlformats.org/officeDocument/2006/relationships/customXml" Target="../customXml/item3.xml" Id="rId19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footer" Target="footer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2" ma:contentTypeDescription="Crée un document." ma:contentTypeScope="" ma:versionID="9593021f9897112576f59c24134169e7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f8026f2b0757662aa34da140c8edaa53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1ee555-7b3c-4988-931f-cadd2f48ddb9">
      <Terms xmlns="http://schemas.microsoft.com/office/infopath/2007/PartnerControls"/>
    </lcf76f155ced4ddcb4097134ff3c332f>
    <TaxCatchAll xmlns="1a22b4b4-76dc-490b-b8ee-5a98e137da7d" xsi:nil="true"/>
  </documentManagement>
</p:properties>
</file>

<file path=customXml/itemProps1.xml><?xml version="1.0" encoding="utf-8"?>
<ds:datastoreItem xmlns:ds="http://schemas.openxmlformats.org/officeDocument/2006/customXml" ds:itemID="{3F617978-88ED-41AE-A078-9955E7B7CBB1}"/>
</file>

<file path=customXml/itemProps2.xml><?xml version="1.0" encoding="utf-8"?>
<ds:datastoreItem xmlns:ds="http://schemas.openxmlformats.org/officeDocument/2006/customXml" ds:itemID="{B968F681-E884-4E72-8DCC-C567E6CC0070}"/>
</file>

<file path=customXml/itemProps3.xml><?xml version="1.0" encoding="utf-8"?>
<ds:datastoreItem xmlns:ds="http://schemas.openxmlformats.org/officeDocument/2006/customXml" ds:itemID="{A3FCE632-AAAA-407F-9F67-96906309177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sisr4:linux:combase</dc:title>
  <dc:creator>Generated</dc:creator>
  <cp:lastModifiedBy>Theo RIVEAU</cp:lastModifiedBy>
  <cp:revision>3</cp:revision>
  <dcterms:created xsi:type="dcterms:W3CDTF">2024-08-21T08:33:00Z</dcterms:created>
  <dcterms:modified xsi:type="dcterms:W3CDTF">2024-12-09T09:28:18Z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  <property fmtid="{D5CDD505-2E9C-101B-9397-08002B2CF9AE}" pid="3" name="Order">
    <vt:r8>74500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