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4924" w:rsidRDefault="00FE4829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-561233</wp:posOffset>
            </wp:positionH>
            <wp:positionV relativeFrom="paragraph">
              <wp:posOffset>5138007</wp:posOffset>
            </wp:positionV>
            <wp:extent cx="6204857" cy="3722914"/>
            <wp:effectExtent l="0" t="0" r="5715" b="0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tude-sur-la-securite-du-cloud-computing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4857" cy="3722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92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-894080</wp:posOffset>
            </wp:positionH>
            <wp:positionV relativeFrom="paragraph">
              <wp:posOffset>118745</wp:posOffset>
            </wp:positionV>
            <wp:extent cx="6222365" cy="4231005"/>
            <wp:effectExtent l="0" t="0" r="6985" b="0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6a00d8345167aa69e201538dedf48a970b-500wi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2365" cy="4231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50EF" w:rsidRDefault="00FE4829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7A22B90">
            <wp:simplePos x="0" y="0"/>
            <wp:positionH relativeFrom="margin">
              <wp:align>center</wp:align>
            </wp:positionH>
            <wp:positionV relativeFrom="margin">
              <wp:posOffset>4440506</wp:posOffset>
            </wp:positionV>
            <wp:extent cx="7094567" cy="396240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567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47F92C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7108190" cy="4392295"/>
            <wp:effectExtent l="0" t="0" r="0" b="8255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8190" cy="439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7026" w:rsidRDefault="00367026"/>
    <w:p w:rsidR="00367026" w:rsidRDefault="00FE4829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14F08F6F">
            <wp:simplePos x="0" y="0"/>
            <wp:positionH relativeFrom="column">
              <wp:posOffset>2969</wp:posOffset>
            </wp:positionH>
            <wp:positionV relativeFrom="paragraph">
              <wp:posOffset>0</wp:posOffset>
            </wp:positionV>
            <wp:extent cx="5274310" cy="3318510"/>
            <wp:effectExtent l="0" t="0" r="2540" b="0"/>
            <wp:wrapSquare wrapText="bothSides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4829" w:rsidRDefault="00FE4829"/>
    <w:p w:rsidR="00A44924" w:rsidRDefault="00FE4829">
      <w:r>
        <w:rPr>
          <w:noProof/>
        </w:rPr>
        <w:drawing>
          <wp:inline distT="0" distB="0" distL="0" distR="0" wp14:anchorId="7DE9F673" wp14:editId="3A6586A8">
            <wp:extent cx="5274310" cy="3383280"/>
            <wp:effectExtent l="0" t="0" r="2540" b="762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924" w:rsidRDefault="00A44924"/>
    <w:p w:rsidR="00A44924" w:rsidRDefault="00A44924"/>
    <w:p w:rsidR="00A44924" w:rsidRDefault="00A44924"/>
    <w:p w:rsidR="00A44924" w:rsidRDefault="00A44924"/>
    <w:p w:rsidR="00A44924" w:rsidRDefault="00A44924"/>
    <w:p w:rsidR="00A44924" w:rsidRDefault="00A44924"/>
    <w:p w:rsidR="00A44924" w:rsidRDefault="00FE4829">
      <w:r>
        <w:rPr>
          <w:noProof/>
        </w:rPr>
        <w:drawing>
          <wp:inline distT="0" distB="0" distL="0" distR="0" wp14:anchorId="4544A2D1" wp14:editId="7526FDAB">
            <wp:extent cx="4352925" cy="2895600"/>
            <wp:effectExtent l="0" t="0" r="9525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tude-sur-la-securite-du-cloud-computing4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924" w:rsidRDefault="00A44924"/>
    <w:p w:rsidR="00A44924" w:rsidRDefault="00A44924"/>
    <w:p w:rsidR="00A44924" w:rsidRDefault="00A44924"/>
    <w:p w:rsidR="00A44924" w:rsidRDefault="00A44924"/>
    <w:p w:rsidR="00A44924" w:rsidRDefault="00A44924"/>
    <w:p w:rsidR="00A44924" w:rsidRDefault="00A44924"/>
    <w:p w:rsidR="00A44924" w:rsidRDefault="00A44924"/>
    <w:p w:rsidR="00A44924" w:rsidRDefault="00A44924"/>
    <w:p w:rsidR="00A44924" w:rsidRDefault="00A44924">
      <w:r>
        <w:rPr>
          <w:noProof/>
        </w:rPr>
        <w:drawing>
          <wp:inline distT="0" distB="0" distL="0" distR="0">
            <wp:extent cx="4352925" cy="2305050"/>
            <wp:effectExtent l="0" t="0" r="952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tude-sur-la-securite-du-cloud-computing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924" w:rsidRDefault="00A44924"/>
    <w:p w:rsidR="00A44924" w:rsidRDefault="00FE4829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-917369</wp:posOffset>
            </wp:positionH>
            <wp:positionV relativeFrom="paragraph">
              <wp:posOffset>3938971</wp:posOffset>
            </wp:positionV>
            <wp:extent cx="6163294" cy="4921436"/>
            <wp:effectExtent l="0" t="0" r="9525" b="0"/>
            <wp:wrapSquare wrapText="bothSides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-cloud-computing-quel-impact-organisationnel-pour-les-equipes-informatiques-des-systemes-d-infor2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160" cy="492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924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-448723</wp:posOffset>
            </wp:positionH>
            <wp:positionV relativeFrom="paragraph">
              <wp:posOffset>214</wp:posOffset>
            </wp:positionV>
            <wp:extent cx="6144777" cy="3929800"/>
            <wp:effectExtent l="0" t="0" r="0" b="0"/>
            <wp:wrapSquare wrapText="bothSides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aas_focus-paas-saas-diagram-1200x1046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777" cy="392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924" w:rsidRDefault="00FE4829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-815340</wp:posOffset>
            </wp:positionH>
            <wp:positionV relativeFrom="paragraph">
              <wp:posOffset>5080</wp:posOffset>
            </wp:positionV>
            <wp:extent cx="7019290" cy="3905885"/>
            <wp:effectExtent l="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indmap (2)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9290" cy="3905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4924" w:rsidRDefault="00A44924"/>
    <w:p w:rsidR="00A44924" w:rsidRDefault="00A44924"/>
    <w:p w:rsidR="00A44924" w:rsidRDefault="00A44924">
      <w:r>
        <w:rPr>
          <w:noProof/>
        </w:rPr>
        <w:drawing>
          <wp:inline distT="0" distB="0" distL="0" distR="0">
            <wp:extent cx="5274310" cy="3266440"/>
            <wp:effectExtent l="0" t="0" r="254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ervices-cloud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4924" w:rsidRDefault="00A44924"/>
    <w:p w:rsidR="00367026" w:rsidRDefault="00367026">
      <w:bookmarkStart w:id="0" w:name="_GoBack"/>
      <w:bookmarkEnd w:id="0"/>
    </w:p>
    <w:sectPr w:rsidR="0036702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026"/>
    <w:rsid w:val="00367026"/>
    <w:rsid w:val="00A44924"/>
    <w:rsid w:val="00CF50EF"/>
    <w:rsid w:val="00FE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39D7"/>
  <w15:chartTrackingRefBased/>
  <w15:docId w15:val="{22B1D104-2502-417D-A6AF-D7CEDA7C3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316aaf8c301da9f1c2260f11c211e7cc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836efbe230b5eb234fe164229ed24080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6C5A33-F0CC-4A27-9923-9716E6D071B6}"/>
</file>

<file path=customXml/itemProps2.xml><?xml version="1.0" encoding="utf-8"?>
<ds:datastoreItem xmlns:ds="http://schemas.openxmlformats.org/officeDocument/2006/customXml" ds:itemID="{2E96DDA5-4665-49E8-891D-D106A4F46AFC}"/>
</file>

<file path=customXml/itemProps3.xml><?xml version="1.0" encoding="utf-8"?>
<ds:datastoreItem xmlns:ds="http://schemas.openxmlformats.org/officeDocument/2006/customXml" ds:itemID="{35B60FE7-95F5-4831-8DB5-8227CACB9A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TSSR</dc:creator>
  <cp:keywords/>
  <dc:description/>
  <cp:lastModifiedBy>TSSR</cp:lastModifiedBy>
  <cp:revision>1</cp:revision>
  <dcterms:created xsi:type="dcterms:W3CDTF">2020-08-17T14:16:00Z</dcterms:created>
  <dcterms:modified xsi:type="dcterms:W3CDTF">2020-08-17T14:57:00Z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85300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